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926" w:rsidRPr="002D5D1D" w:rsidRDefault="002D5D1D" w:rsidP="00C90926">
      <w:pPr>
        <w:tabs>
          <w:tab w:val="left" w:pos="2925"/>
        </w:tabs>
        <w:suppressAutoHyphens w:val="0"/>
        <w:spacing w:after="200"/>
        <w:jc w:val="right"/>
        <w:rPr>
          <w:rFonts w:eastAsiaTheme="minorEastAsia" w:cstheme="minorBidi"/>
          <w:sz w:val="24"/>
          <w:szCs w:val="24"/>
          <w:lang w:eastAsia="ru-RU"/>
        </w:rPr>
      </w:pPr>
      <w:r w:rsidRPr="002D5D1D">
        <w:rPr>
          <w:rFonts w:ascii="Arial" w:eastAsiaTheme="minorEastAsia" w:hAnsi="Arial" w:cs="Arial"/>
          <w:b/>
          <w:noProof/>
          <w:sz w:val="24"/>
          <w:szCs w:val="24"/>
          <w:lang w:eastAsia="ru-RU"/>
        </w:rPr>
        <w:drawing>
          <wp:anchor distT="0" distB="0" distL="114300" distR="114300" simplePos="0" relativeHeight="251659264" behindDoc="0" locked="0" layoutInCell="1" allowOverlap="1" wp14:anchorId="4BDBA9C5" wp14:editId="450CD317">
            <wp:simplePos x="0" y="0"/>
            <wp:positionH relativeFrom="column">
              <wp:posOffset>-52705</wp:posOffset>
            </wp:positionH>
            <wp:positionV relativeFrom="paragraph">
              <wp:posOffset>248285</wp:posOffset>
            </wp:positionV>
            <wp:extent cx="2419350" cy="863600"/>
            <wp:effectExtent l="0" t="0" r="0" b="0"/>
            <wp:wrapNone/>
            <wp:docPr id="2" name="Рисунок 2" descr="C:\Users\admin\Desktop\Рабочее Чернышева\СИБУР-Юг лого 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Рабочее Чернышева\СИБУР-Юг лого RU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935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5D1D">
        <w:rPr>
          <w:rFonts w:eastAsiaTheme="minorEastAsia" w:cstheme="minorBidi"/>
          <w:sz w:val="24"/>
          <w:szCs w:val="24"/>
          <w:lang w:eastAsia="ru-RU"/>
        </w:rPr>
        <w:t xml:space="preserve">                                                                                                                      </w:t>
      </w:r>
      <w:r>
        <w:rPr>
          <w:rFonts w:eastAsiaTheme="minorEastAsia" w:cstheme="minorBidi"/>
          <w:sz w:val="24"/>
          <w:szCs w:val="24"/>
          <w:lang w:eastAsia="ru-RU"/>
        </w:rPr>
        <w:t xml:space="preserve">                              </w:t>
      </w:r>
    </w:p>
    <w:p w:rsidR="00C90926" w:rsidRDefault="00C90926" w:rsidP="000F1CB1">
      <w:pPr>
        <w:spacing w:before="2" w:after="2"/>
        <w:ind w:right="-145"/>
        <w:jc w:val="center"/>
        <w:rPr>
          <w:b/>
          <w:bCs/>
          <w:sz w:val="24"/>
          <w:szCs w:val="24"/>
          <w:lang w:eastAsia="ru-RU"/>
        </w:rPr>
      </w:pPr>
    </w:p>
    <w:p w:rsidR="00C90926" w:rsidRDefault="00C90926" w:rsidP="000F1CB1">
      <w:pPr>
        <w:spacing w:before="2" w:after="2"/>
        <w:ind w:right="-145"/>
        <w:jc w:val="center"/>
        <w:rPr>
          <w:b/>
          <w:bCs/>
          <w:sz w:val="24"/>
          <w:szCs w:val="24"/>
          <w:lang w:eastAsia="ru-RU"/>
        </w:rPr>
      </w:pPr>
    </w:p>
    <w:p w:rsidR="00C90926" w:rsidRDefault="00C90926" w:rsidP="000F1CB1">
      <w:pPr>
        <w:spacing w:before="2" w:after="2"/>
        <w:ind w:right="-145"/>
        <w:jc w:val="center"/>
        <w:rPr>
          <w:b/>
          <w:bCs/>
          <w:sz w:val="24"/>
          <w:szCs w:val="24"/>
          <w:lang w:eastAsia="ru-RU"/>
        </w:rPr>
      </w:pPr>
    </w:p>
    <w:p w:rsidR="00C90926" w:rsidRDefault="00C90926" w:rsidP="000F1CB1">
      <w:pPr>
        <w:spacing w:before="2" w:after="2"/>
        <w:ind w:right="-145"/>
        <w:jc w:val="center"/>
        <w:rPr>
          <w:b/>
          <w:bCs/>
          <w:sz w:val="24"/>
          <w:szCs w:val="24"/>
          <w:lang w:eastAsia="ru-RU"/>
        </w:rPr>
      </w:pPr>
    </w:p>
    <w:p w:rsidR="00C90926" w:rsidRDefault="00C90926" w:rsidP="00AA48A2">
      <w:pPr>
        <w:spacing w:before="2" w:after="2"/>
        <w:ind w:right="-145"/>
        <w:rPr>
          <w:b/>
          <w:bCs/>
          <w:sz w:val="24"/>
          <w:szCs w:val="24"/>
          <w:lang w:eastAsia="ru-RU"/>
        </w:rPr>
      </w:pPr>
      <w:bookmarkStart w:id="0" w:name="_GoBack"/>
      <w:bookmarkEnd w:id="0"/>
    </w:p>
    <w:p w:rsidR="00CB410D" w:rsidRDefault="00CB410D" w:rsidP="000F1CB1">
      <w:pPr>
        <w:spacing w:before="2" w:after="2"/>
        <w:ind w:right="-145"/>
        <w:jc w:val="center"/>
        <w:rPr>
          <w:b/>
          <w:bCs/>
          <w:sz w:val="24"/>
          <w:szCs w:val="24"/>
          <w:lang w:eastAsia="ru-RU"/>
        </w:rPr>
      </w:pPr>
      <w:r w:rsidRPr="00AA2F04">
        <w:rPr>
          <w:b/>
          <w:bCs/>
          <w:sz w:val="24"/>
          <w:szCs w:val="24"/>
          <w:lang w:eastAsia="ru-RU"/>
        </w:rPr>
        <w:t xml:space="preserve">Правила </w:t>
      </w:r>
      <w:proofErr w:type="gramStart"/>
      <w:r w:rsidRPr="00AA2F04">
        <w:rPr>
          <w:b/>
          <w:bCs/>
          <w:sz w:val="24"/>
          <w:szCs w:val="24"/>
          <w:lang w:eastAsia="ru-RU"/>
        </w:rPr>
        <w:t>пребывания  детей</w:t>
      </w:r>
      <w:proofErr w:type="gramEnd"/>
      <w:r w:rsidRPr="00AA2F04">
        <w:rPr>
          <w:b/>
          <w:bCs/>
          <w:sz w:val="24"/>
          <w:szCs w:val="24"/>
          <w:lang w:eastAsia="ru-RU"/>
        </w:rPr>
        <w:t xml:space="preserve"> на отдыхе  в </w:t>
      </w:r>
      <w:r w:rsidRPr="00C8383C">
        <w:rPr>
          <w:b/>
          <w:bCs/>
          <w:sz w:val="24"/>
          <w:szCs w:val="24"/>
          <w:lang w:eastAsia="ru-RU"/>
        </w:rPr>
        <w:t>ООО</w:t>
      </w:r>
      <w:r w:rsidR="009D29B0" w:rsidRPr="00C8383C">
        <w:rPr>
          <w:b/>
          <w:bCs/>
          <w:sz w:val="24"/>
          <w:szCs w:val="24"/>
          <w:lang w:eastAsia="ru-RU"/>
        </w:rPr>
        <w:t xml:space="preserve"> «</w:t>
      </w:r>
      <w:r w:rsidRPr="00C8383C">
        <w:rPr>
          <w:b/>
          <w:bCs/>
          <w:sz w:val="24"/>
          <w:szCs w:val="24"/>
          <w:lang w:eastAsia="ru-RU"/>
        </w:rPr>
        <w:t>КЦО «СИБУР-Юг»</w:t>
      </w:r>
    </w:p>
    <w:p w:rsidR="00AA48A2" w:rsidRPr="000F1CB1" w:rsidRDefault="00AA48A2" w:rsidP="000F1CB1">
      <w:pPr>
        <w:spacing w:before="2" w:after="2"/>
        <w:ind w:right="-145"/>
        <w:jc w:val="center"/>
        <w:rPr>
          <w:b/>
          <w:bCs/>
          <w:sz w:val="24"/>
          <w:szCs w:val="24"/>
          <w:lang w:eastAsia="ru-RU"/>
        </w:rPr>
      </w:pPr>
    </w:p>
    <w:p w:rsidR="00CB410D" w:rsidRPr="00AA2F04" w:rsidRDefault="00CB410D" w:rsidP="00CB410D">
      <w:pPr>
        <w:pStyle w:val="a3"/>
        <w:numPr>
          <w:ilvl w:val="0"/>
          <w:numId w:val="1"/>
        </w:numPr>
        <w:spacing w:before="2" w:after="2"/>
        <w:ind w:right="-3"/>
        <w:jc w:val="both"/>
        <w:rPr>
          <w:color w:val="3B3B3B"/>
          <w:sz w:val="24"/>
          <w:szCs w:val="24"/>
          <w:lang w:eastAsia="ru-RU"/>
        </w:rPr>
      </w:pPr>
      <w:r w:rsidRPr="00AA2F04">
        <w:rPr>
          <w:sz w:val="24"/>
          <w:szCs w:val="24"/>
          <w:lang w:eastAsia="ru-RU"/>
        </w:rPr>
        <w:t>В ООО «КЦО «СИБУ</w:t>
      </w:r>
      <w:r w:rsidR="00C741D4">
        <w:rPr>
          <w:sz w:val="24"/>
          <w:szCs w:val="24"/>
          <w:lang w:eastAsia="ru-RU"/>
        </w:rPr>
        <w:t>Р-Юг» принимаются дети с 8 до 14</w:t>
      </w:r>
      <w:r w:rsidRPr="00AA2F04">
        <w:rPr>
          <w:sz w:val="24"/>
          <w:szCs w:val="24"/>
          <w:lang w:eastAsia="ru-RU"/>
        </w:rPr>
        <w:t xml:space="preserve"> лет. </w:t>
      </w:r>
      <w:r w:rsidRPr="00AA2F04">
        <w:rPr>
          <w:color w:val="3B3B3B"/>
          <w:sz w:val="24"/>
          <w:szCs w:val="24"/>
          <w:lang w:eastAsia="ru-RU"/>
        </w:rPr>
        <w:t xml:space="preserve"> </w:t>
      </w:r>
    </w:p>
    <w:p w:rsidR="00CB410D" w:rsidRPr="00AA2F04" w:rsidRDefault="00CB410D" w:rsidP="00CB410D">
      <w:pPr>
        <w:pStyle w:val="a3"/>
        <w:numPr>
          <w:ilvl w:val="0"/>
          <w:numId w:val="1"/>
        </w:numPr>
        <w:spacing w:before="2" w:after="2"/>
        <w:ind w:right="-3"/>
        <w:jc w:val="both"/>
        <w:rPr>
          <w:sz w:val="24"/>
          <w:szCs w:val="24"/>
          <w:lang w:eastAsia="ru-RU"/>
        </w:rPr>
      </w:pPr>
      <w:r w:rsidRPr="00AA2F04">
        <w:rPr>
          <w:sz w:val="24"/>
          <w:szCs w:val="24"/>
          <w:lang w:eastAsia="ru-RU"/>
        </w:rPr>
        <w:t>Формирование отрядов происходит в соответствии с возрастом ребенка</w:t>
      </w:r>
      <w:r w:rsidRPr="00AA2F04">
        <w:rPr>
          <w:color w:val="3B3B3B"/>
          <w:sz w:val="24"/>
          <w:szCs w:val="24"/>
          <w:lang w:eastAsia="ru-RU"/>
        </w:rPr>
        <w:t xml:space="preserve"> </w:t>
      </w:r>
      <w:r w:rsidRPr="00AA2F04">
        <w:rPr>
          <w:sz w:val="24"/>
          <w:szCs w:val="24"/>
          <w:lang w:eastAsia="ru-RU"/>
        </w:rPr>
        <w:t>и гендерным признаком.</w:t>
      </w:r>
    </w:p>
    <w:p w:rsidR="00CB410D" w:rsidRPr="00AA2F04" w:rsidRDefault="00CB410D" w:rsidP="00CB410D">
      <w:pPr>
        <w:pStyle w:val="a3"/>
        <w:numPr>
          <w:ilvl w:val="0"/>
          <w:numId w:val="1"/>
        </w:numPr>
        <w:spacing w:before="2" w:after="2"/>
        <w:ind w:right="-3"/>
        <w:jc w:val="both"/>
        <w:rPr>
          <w:sz w:val="24"/>
          <w:szCs w:val="24"/>
          <w:lang w:eastAsia="ru-RU"/>
        </w:rPr>
      </w:pPr>
      <w:r w:rsidRPr="00AA2F04">
        <w:rPr>
          <w:sz w:val="24"/>
          <w:szCs w:val="24"/>
          <w:lang w:eastAsia="ru-RU"/>
        </w:rPr>
        <w:t>Заезд и выезд  организованных групп детей в ООО «КЦО «СИБУР-Юг»  осуществляется в дни согласно утвержденному графику.</w:t>
      </w:r>
    </w:p>
    <w:p w:rsidR="00CB410D" w:rsidRPr="00AA2F04" w:rsidRDefault="00CB410D" w:rsidP="00CB410D">
      <w:pPr>
        <w:pStyle w:val="a3"/>
        <w:numPr>
          <w:ilvl w:val="0"/>
          <w:numId w:val="1"/>
        </w:numPr>
        <w:spacing w:before="2" w:after="2"/>
        <w:ind w:right="-3"/>
        <w:jc w:val="both"/>
        <w:rPr>
          <w:bCs/>
          <w:sz w:val="24"/>
          <w:szCs w:val="24"/>
          <w:lang w:eastAsia="ru-RU"/>
        </w:rPr>
      </w:pPr>
      <w:r w:rsidRPr="00AA2F04">
        <w:rPr>
          <w:sz w:val="24"/>
          <w:szCs w:val="24"/>
          <w:lang w:eastAsia="ru-RU"/>
        </w:rPr>
        <w:t xml:space="preserve">ООО «КЦО «СИБУР-Юг»  гарантирует прием </w:t>
      </w:r>
      <w:r w:rsidRPr="00AA2F04">
        <w:rPr>
          <w:bCs/>
          <w:sz w:val="24"/>
          <w:szCs w:val="24"/>
          <w:lang w:eastAsia="ru-RU"/>
        </w:rPr>
        <w:t> лица, указанного в заявке от предприятия.</w:t>
      </w:r>
      <w:r w:rsidRPr="00AA2F04">
        <w:rPr>
          <w:sz w:val="24"/>
          <w:szCs w:val="24"/>
          <w:lang w:eastAsia="ru-RU"/>
        </w:rPr>
        <w:t xml:space="preserve"> Путевка неделима и </w:t>
      </w:r>
      <w:r w:rsidRPr="00AA2F04">
        <w:rPr>
          <w:bCs/>
          <w:sz w:val="24"/>
          <w:szCs w:val="24"/>
          <w:lang w:eastAsia="ru-RU"/>
        </w:rPr>
        <w:t>не может быть передана другому лицу.</w:t>
      </w:r>
    </w:p>
    <w:p w:rsidR="00CB410D" w:rsidRPr="00AA2F04" w:rsidRDefault="00CB410D" w:rsidP="00CB410D">
      <w:pPr>
        <w:pStyle w:val="a3"/>
        <w:numPr>
          <w:ilvl w:val="0"/>
          <w:numId w:val="1"/>
        </w:numPr>
        <w:spacing w:before="2" w:after="2"/>
        <w:ind w:right="-3"/>
        <w:jc w:val="both"/>
        <w:rPr>
          <w:sz w:val="24"/>
          <w:szCs w:val="24"/>
          <w:lang w:eastAsia="ru-RU"/>
        </w:rPr>
      </w:pPr>
      <w:r w:rsidRPr="00AA2F04">
        <w:rPr>
          <w:sz w:val="24"/>
          <w:szCs w:val="24"/>
          <w:lang w:eastAsia="ru-RU"/>
        </w:rPr>
        <w:t xml:space="preserve">Выход ребенка за территорию ООО «КЦО «СИБУР-Юг» допускается только с </w:t>
      </w:r>
      <w:proofErr w:type="gramStart"/>
      <w:r w:rsidRPr="00AA2F04">
        <w:rPr>
          <w:sz w:val="24"/>
          <w:szCs w:val="24"/>
          <w:lang w:eastAsia="ru-RU"/>
        </w:rPr>
        <w:t>письменного  разрешения</w:t>
      </w:r>
      <w:proofErr w:type="gramEnd"/>
      <w:r w:rsidRPr="00AA2F04">
        <w:rPr>
          <w:sz w:val="24"/>
          <w:szCs w:val="24"/>
          <w:lang w:eastAsia="ru-RU"/>
        </w:rPr>
        <w:t xml:space="preserve"> Генерального директора ООО «КЦО «СИБУР-Юг» (или лица, получившего такие полномочия от Генерального директора ООО «КЦО «СИБУР-Юг») и только в сопровождении сотрудника педагогического отряда или медицинской службы ООО «КЦО СИБУР-Юг», либо одного из родителей, либо официального опекуна, либо доверенного лица при наличии нотариально заверенной доверенности. Сопровождающие лица (кроме сотрудников педагогического отряда или медицинской службы)  должны предъявить документ, удостоверяющий личность, документы, подтверждающие право на сопровождение ребенка вне территории ООО «КЦО «СИБУР-Юг» (в случае, если такое право не следует из документов, удостоверяющих личность) и оформить соответствующее заявление.</w:t>
      </w:r>
    </w:p>
    <w:p w:rsidR="00CB410D" w:rsidRPr="00AA2F04" w:rsidRDefault="00CB410D" w:rsidP="00CB410D">
      <w:pPr>
        <w:pStyle w:val="a3"/>
        <w:numPr>
          <w:ilvl w:val="0"/>
          <w:numId w:val="1"/>
        </w:numPr>
        <w:spacing w:before="2" w:after="2"/>
        <w:ind w:right="-3"/>
        <w:jc w:val="both"/>
        <w:rPr>
          <w:sz w:val="24"/>
          <w:szCs w:val="24"/>
        </w:rPr>
      </w:pPr>
      <w:r w:rsidRPr="00AA2F04">
        <w:rPr>
          <w:sz w:val="24"/>
          <w:szCs w:val="24"/>
        </w:rPr>
        <w:t>Досрочное выбытие ребенка из КЦО допускается по медицинским показаниям или по другим основаниям при условии согласования Руководством предприятия, которое производило оплату детской  путевки.</w:t>
      </w:r>
    </w:p>
    <w:p w:rsidR="00CB410D" w:rsidRPr="00AA2F04" w:rsidRDefault="00CB410D" w:rsidP="00CB410D">
      <w:pPr>
        <w:pStyle w:val="a3"/>
        <w:numPr>
          <w:ilvl w:val="0"/>
          <w:numId w:val="1"/>
        </w:numPr>
        <w:spacing w:before="2" w:after="2"/>
        <w:ind w:right="-3"/>
        <w:jc w:val="both"/>
        <w:rPr>
          <w:b/>
          <w:sz w:val="24"/>
          <w:szCs w:val="24"/>
          <w:lang w:eastAsia="ru-RU"/>
        </w:rPr>
      </w:pPr>
      <w:r w:rsidRPr="00AA2F04">
        <w:rPr>
          <w:rStyle w:val="a7"/>
          <w:b w:val="0"/>
          <w:sz w:val="24"/>
          <w:szCs w:val="24"/>
        </w:rPr>
        <w:t>В соответствии с требованиями СанПиН 2.4.2.3155-13 встречи детей с посетителями, в том числе с законными представителями детей, проводятся в соответствии с установленным распорядком дня с 09 до 18 часов в будние дни.</w:t>
      </w:r>
      <w:r w:rsidRPr="00AA2F04">
        <w:rPr>
          <w:rStyle w:val="a7"/>
          <w:b w:val="0"/>
          <w:color w:val="FF0000"/>
          <w:sz w:val="24"/>
          <w:szCs w:val="24"/>
        </w:rPr>
        <w:t xml:space="preserve"> </w:t>
      </w:r>
      <w:r w:rsidRPr="00AA2F04">
        <w:rPr>
          <w:rStyle w:val="a7"/>
          <w:b w:val="0"/>
          <w:sz w:val="24"/>
          <w:szCs w:val="24"/>
        </w:rPr>
        <w:t>Не допускается пребывание на территории Корпоративного центра оздоровления в период летнего детского оздоровительного отдыха посетителей, в том числе законных представителей детей, вне специально установленных мест.</w:t>
      </w:r>
    </w:p>
    <w:p w:rsidR="00CB410D" w:rsidRPr="00AA2F04" w:rsidRDefault="00CB410D" w:rsidP="00CB410D">
      <w:pPr>
        <w:pStyle w:val="a3"/>
        <w:numPr>
          <w:ilvl w:val="0"/>
          <w:numId w:val="1"/>
        </w:numPr>
        <w:spacing w:before="2" w:after="2"/>
        <w:ind w:right="-3"/>
        <w:jc w:val="both"/>
        <w:rPr>
          <w:sz w:val="24"/>
          <w:szCs w:val="24"/>
          <w:lang w:eastAsia="ru-RU"/>
        </w:rPr>
      </w:pPr>
      <w:r w:rsidRPr="00AA2F04">
        <w:rPr>
          <w:sz w:val="24"/>
          <w:szCs w:val="24"/>
          <w:lang w:eastAsia="ru-RU"/>
        </w:rPr>
        <w:t>С учетом организованного пятиразового питания для детей не допускается привоз, передача и хранение продуктов (включая конфеты и печенье) на территории КЦО.</w:t>
      </w:r>
    </w:p>
    <w:p w:rsidR="00CB410D" w:rsidRPr="00AA2F04" w:rsidRDefault="00CB410D" w:rsidP="00CB410D">
      <w:pPr>
        <w:pStyle w:val="a3"/>
        <w:numPr>
          <w:ilvl w:val="0"/>
          <w:numId w:val="1"/>
        </w:numPr>
        <w:spacing w:before="2" w:after="2"/>
        <w:ind w:right="-3"/>
        <w:jc w:val="both"/>
        <w:rPr>
          <w:sz w:val="24"/>
          <w:szCs w:val="24"/>
          <w:lang w:eastAsia="ru-RU"/>
        </w:rPr>
      </w:pPr>
      <w:r w:rsidRPr="00AA2F04">
        <w:rPr>
          <w:sz w:val="24"/>
          <w:szCs w:val="24"/>
        </w:rPr>
        <w:t>Детям не разрешается хранение сумок, чемоданов и большого количества вещей в спальных помещениях. Они должны быть сданы в камеру хранения.</w:t>
      </w:r>
    </w:p>
    <w:p w:rsidR="00CB410D" w:rsidRPr="00AA2F04" w:rsidRDefault="00CB410D" w:rsidP="00CB410D">
      <w:pPr>
        <w:pStyle w:val="a3"/>
        <w:numPr>
          <w:ilvl w:val="0"/>
          <w:numId w:val="1"/>
        </w:numPr>
        <w:spacing w:before="2" w:after="2"/>
        <w:ind w:right="-3"/>
        <w:jc w:val="both"/>
        <w:rPr>
          <w:sz w:val="24"/>
          <w:szCs w:val="24"/>
          <w:lang w:eastAsia="ru-RU"/>
        </w:rPr>
      </w:pPr>
      <w:r w:rsidRPr="00AA2F04">
        <w:rPr>
          <w:sz w:val="24"/>
          <w:szCs w:val="24"/>
          <w:lang w:eastAsia="ru-RU"/>
        </w:rPr>
        <w:t xml:space="preserve"> Ценные вещи (документы, фотоаппараты, телефоны, электронные книги</w:t>
      </w:r>
      <w:r w:rsidR="00491EE0" w:rsidRPr="00AA2F04">
        <w:rPr>
          <w:sz w:val="24"/>
          <w:szCs w:val="24"/>
          <w:lang w:eastAsia="ru-RU"/>
        </w:rPr>
        <w:t xml:space="preserve"> </w:t>
      </w:r>
      <w:r w:rsidRPr="00AA2F04">
        <w:rPr>
          <w:sz w:val="24"/>
          <w:szCs w:val="24"/>
          <w:lang w:eastAsia="ru-RU"/>
        </w:rPr>
        <w:t>и т.д.) ребенку надлежит хранить в камере хранения (сейфе) сотрудника педагогического отряда. За сохранность ценных вещей, оставленных ребенком при себе, ООО «КЦО «СИБУР-Юг» ответственности не несёт.</w:t>
      </w:r>
    </w:p>
    <w:p w:rsidR="00CB410D" w:rsidRPr="00AA2F04" w:rsidRDefault="00CB410D" w:rsidP="00CB410D">
      <w:pPr>
        <w:pStyle w:val="a3"/>
        <w:numPr>
          <w:ilvl w:val="0"/>
          <w:numId w:val="1"/>
        </w:numPr>
        <w:spacing w:before="2" w:after="2"/>
        <w:ind w:right="-3"/>
        <w:jc w:val="both"/>
        <w:rPr>
          <w:sz w:val="24"/>
          <w:szCs w:val="24"/>
          <w:lang w:eastAsia="ru-RU"/>
        </w:rPr>
      </w:pPr>
      <w:r w:rsidRPr="00AA2F04">
        <w:rPr>
          <w:sz w:val="24"/>
          <w:szCs w:val="24"/>
          <w:lang w:eastAsia="ru-RU"/>
        </w:rPr>
        <w:t>Телефоны для связи с родителями выдаются в строго отведённое время (время московское):</w:t>
      </w:r>
    </w:p>
    <w:p w:rsidR="00CB410D" w:rsidRDefault="00AA48A2" w:rsidP="00CB410D">
      <w:pPr>
        <w:pStyle w:val="a3"/>
        <w:numPr>
          <w:ilvl w:val="0"/>
          <w:numId w:val="2"/>
        </w:numPr>
        <w:spacing w:before="2" w:after="2"/>
        <w:ind w:right="-3"/>
        <w:jc w:val="both"/>
        <w:rPr>
          <w:sz w:val="24"/>
          <w:szCs w:val="24"/>
          <w:lang w:eastAsia="ru-RU"/>
        </w:rPr>
      </w:pPr>
      <w:r>
        <w:rPr>
          <w:sz w:val="24"/>
          <w:szCs w:val="24"/>
          <w:lang w:eastAsia="ru-RU"/>
        </w:rPr>
        <w:t>В утреннее время</w:t>
      </w:r>
      <w:r w:rsidR="00550981">
        <w:rPr>
          <w:sz w:val="24"/>
          <w:szCs w:val="24"/>
          <w:lang w:eastAsia="ru-RU"/>
        </w:rPr>
        <w:t xml:space="preserve"> с</w:t>
      </w:r>
      <w:r w:rsidR="00CB410D" w:rsidRPr="00AA2F04">
        <w:rPr>
          <w:sz w:val="24"/>
          <w:szCs w:val="24"/>
          <w:lang w:eastAsia="ru-RU"/>
        </w:rPr>
        <w:t xml:space="preserve"> </w:t>
      </w:r>
      <w:r w:rsidR="00550981">
        <w:rPr>
          <w:sz w:val="24"/>
          <w:szCs w:val="24"/>
          <w:lang w:eastAsia="ru-RU"/>
        </w:rPr>
        <w:t>09.30 до 10</w:t>
      </w:r>
      <w:r w:rsidR="00CB410D" w:rsidRPr="00AA2F04">
        <w:rPr>
          <w:sz w:val="24"/>
          <w:szCs w:val="24"/>
          <w:lang w:eastAsia="ru-RU"/>
        </w:rPr>
        <w:t>:00</w:t>
      </w:r>
      <w:r w:rsidR="00C741D4">
        <w:rPr>
          <w:sz w:val="24"/>
          <w:szCs w:val="24"/>
          <w:lang w:eastAsia="ru-RU"/>
        </w:rPr>
        <w:t>;</w:t>
      </w:r>
    </w:p>
    <w:p w:rsidR="00550981" w:rsidRPr="00AA2F04" w:rsidRDefault="00550981" w:rsidP="00CB410D">
      <w:pPr>
        <w:pStyle w:val="a3"/>
        <w:numPr>
          <w:ilvl w:val="0"/>
          <w:numId w:val="2"/>
        </w:numPr>
        <w:spacing w:before="2" w:after="2"/>
        <w:ind w:right="-3"/>
        <w:jc w:val="both"/>
        <w:rPr>
          <w:sz w:val="24"/>
          <w:szCs w:val="24"/>
          <w:lang w:eastAsia="ru-RU"/>
        </w:rPr>
      </w:pPr>
      <w:r>
        <w:rPr>
          <w:sz w:val="24"/>
          <w:szCs w:val="24"/>
          <w:lang w:eastAsia="ru-RU"/>
        </w:rPr>
        <w:t>В дневное время с 13.30 до 14.00;</w:t>
      </w:r>
    </w:p>
    <w:p w:rsidR="00CB410D" w:rsidRPr="00AA2F04" w:rsidRDefault="00CB410D" w:rsidP="00CB410D">
      <w:pPr>
        <w:pStyle w:val="a3"/>
        <w:numPr>
          <w:ilvl w:val="0"/>
          <w:numId w:val="2"/>
        </w:numPr>
        <w:spacing w:before="2" w:after="2"/>
        <w:ind w:right="-3"/>
        <w:jc w:val="both"/>
        <w:rPr>
          <w:sz w:val="24"/>
          <w:szCs w:val="24"/>
          <w:lang w:eastAsia="ru-RU"/>
        </w:rPr>
      </w:pPr>
      <w:r w:rsidRPr="00AA2F04">
        <w:rPr>
          <w:sz w:val="24"/>
          <w:szCs w:val="24"/>
          <w:lang w:eastAsia="ru-RU"/>
        </w:rPr>
        <w:t>В вечернее время с 21.30</w:t>
      </w:r>
      <w:r w:rsidR="001531E4" w:rsidRPr="00AA2F04">
        <w:rPr>
          <w:sz w:val="24"/>
          <w:szCs w:val="24"/>
          <w:lang w:eastAsia="ru-RU"/>
        </w:rPr>
        <w:t xml:space="preserve"> до 22.00</w:t>
      </w:r>
      <w:r w:rsidR="00550981">
        <w:rPr>
          <w:sz w:val="24"/>
          <w:szCs w:val="24"/>
          <w:lang w:eastAsia="ru-RU"/>
        </w:rPr>
        <w:t>.</w:t>
      </w:r>
    </w:p>
    <w:p w:rsidR="00CB410D" w:rsidRPr="00AA2F04" w:rsidRDefault="001531E4" w:rsidP="00CB410D">
      <w:pPr>
        <w:spacing w:before="2" w:after="2"/>
        <w:ind w:left="709" w:right="-3"/>
        <w:jc w:val="both"/>
        <w:rPr>
          <w:sz w:val="24"/>
          <w:szCs w:val="24"/>
          <w:lang w:eastAsia="ru-RU"/>
        </w:rPr>
      </w:pPr>
      <w:r w:rsidRPr="00AA2F04">
        <w:rPr>
          <w:sz w:val="24"/>
          <w:szCs w:val="24"/>
          <w:lang w:eastAsia="ru-RU"/>
        </w:rPr>
        <w:t>В</w:t>
      </w:r>
      <w:r w:rsidR="00CB410D" w:rsidRPr="00AA2F04">
        <w:rPr>
          <w:sz w:val="24"/>
          <w:szCs w:val="24"/>
          <w:lang w:eastAsia="ru-RU"/>
        </w:rPr>
        <w:t xml:space="preserve"> соответствии с установл</w:t>
      </w:r>
      <w:r w:rsidRPr="00AA2F04">
        <w:rPr>
          <w:sz w:val="24"/>
          <w:szCs w:val="24"/>
          <w:lang w:eastAsia="ru-RU"/>
        </w:rPr>
        <w:t xml:space="preserve">енным распорядком дня </w:t>
      </w:r>
      <w:r w:rsidR="00CB410D" w:rsidRPr="00AA2F04">
        <w:rPr>
          <w:sz w:val="24"/>
          <w:szCs w:val="24"/>
          <w:lang w:eastAsia="ru-RU"/>
        </w:rPr>
        <w:t>телефоны сдаются на хранение</w:t>
      </w:r>
      <w:r w:rsidRPr="00AA2F04">
        <w:rPr>
          <w:sz w:val="24"/>
          <w:szCs w:val="24"/>
          <w:lang w:eastAsia="ru-RU"/>
        </w:rPr>
        <w:t xml:space="preserve"> и подзарядку педагогическому составу</w:t>
      </w:r>
      <w:r w:rsidR="00CB410D" w:rsidRPr="00AA2F04">
        <w:rPr>
          <w:sz w:val="24"/>
          <w:szCs w:val="24"/>
          <w:lang w:eastAsia="ru-RU"/>
        </w:rPr>
        <w:t>.</w:t>
      </w:r>
      <w:r w:rsidRPr="00AA2F04">
        <w:rPr>
          <w:sz w:val="24"/>
          <w:szCs w:val="24"/>
          <w:lang w:eastAsia="ru-RU"/>
        </w:rPr>
        <w:t xml:space="preserve"> </w:t>
      </w:r>
    </w:p>
    <w:p w:rsidR="00CB410D" w:rsidRPr="00AA2F04" w:rsidRDefault="00CB410D" w:rsidP="00CB410D">
      <w:pPr>
        <w:pStyle w:val="a3"/>
        <w:numPr>
          <w:ilvl w:val="0"/>
          <w:numId w:val="1"/>
        </w:numPr>
        <w:spacing w:before="2" w:after="2"/>
        <w:ind w:right="-3"/>
        <w:jc w:val="both"/>
        <w:rPr>
          <w:sz w:val="24"/>
          <w:szCs w:val="24"/>
          <w:lang w:eastAsia="ru-RU"/>
        </w:rPr>
      </w:pPr>
      <w:r w:rsidRPr="00AA2F04">
        <w:rPr>
          <w:sz w:val="24"/>
          <w:szCs w:val="24"/>
          <w:lang w:eastAsia="ru-RU"/>
        </w:rPr>
        <w:t>С целью соблюдения норм пожарной безопасности</w:t>
      </w:r>
      <w:r w:rsidRPr="00AA2F04">
        <w:rPr>
          <w:color w:val="FF0000"/>
          <w:sz w:val="24"/>
          <w:szCs w:val="24"/>
          <w:lang w:eastAsia="ru-RU"/>
        </w:rPr>
        <w:t xml:space="preserve"> </w:t>
      </w:r>
      <w:r w:rsidRPr="00AA2F04">
        <w:rPr>
          <w:sz w:val="24"/>
          <w:szCs w:val="24"/>
          <w:lang w:eastAsia="ru-RU"/>
        </w:rPr>
        <w:t xml:space="preserve">и отсутствия травматизма </w:t>
      </w:r>
      <w:r w:rsidR="0023255D" w:rsidRPr="00AA2F04">
        <w:rPr>
          <w:sz w:val="24"/>
          <w:szCs w:val="24"/>
          <w:lang w:eastAsia="ru-RU"/>
        </w:rPr>
        <w:t>родители должны обеспечить</w:t>
      </w:r>
      <w:r w:rsidRPr="00AA2F04">
        <w:rPr>
          <w:sz w:val="24"/>
          <w:szCs w:val="24"/>
          <w:lang w:eastAsia="ru-RU"/>
        </w:rPr>
        <w:t xml:space="preserve"> детей телефонами и оригинальными зарядными устройствами без повреждений.</w:t>
      </w:r>
    </w:p>
    <w:p w:rsidR="00CB410D" w:rsidRPr="00AA2F04" w:rsidRDefault="0023255D" w:rsidP="00CB410D">
      <w:pPr>
        <w:pStyle w:val="a3"/>
        <w:numPr>
          <w:ilvl w:val="0"/>
          <w:numId w:val="1"/>
        </w:numPr>
        <w:spacing w:before="2" w:after="2"/>
        <w:ind w:right="-3"/>
        <w:jc w:val="both"/>
        <w:rPr>
          <w:sz w:val="24"/>
          <w:szCs w:val="24"/>
          <w:lang w:eastAsia="ru-RU"/>
        </w:rPr>
      </w:pPr>
      <w:r w:rsidRPr="00AA2F04">
        <w:rPr>
          <w:sz w:val="24"/>
          <w:szCs w:val="24"/>
        </w:rPr>
        <w:t>Педагогический состав</w:t>
      </w:r>
      <w:r w:rsidR="00CB410D" w:rsidRPr="00AA2F04">
        <w:rPr>
          <w:sz w:val="24"/>
          <w:szCs w:val="24"/>
        </w:rPr>
        <w:t xml:space="preserve"> вправе требовать от</w:t>
      </w:r>
      <w:r w:rsidRPr="00AA2F04">
        <w:rPr>
          <w:sz w:val="24"/>
          <w:szCs w:val="24"/>
        </w:rPr>
        <w:t xml:space="preserve"> детей соблюдения формы одежды,</w:t>
      </w:r>
      <w:r w:rsidR="00CB410D" w:rsidRPr="00AA2F04">
        <w:rPr>
          <w:sz w:val="24"/>
          <w:szCs w:val="24"/>
        </w:rPr>
        <w:t xml:space="preserve"> обуви по сезону и характеру предстоящей деятельности.</w:t>
      </w:r>
    </w:p>
    <w:p w:rsidR="00CB410D" w:rsidRPr="00AA2F04" w:rsidRDefault="00CB410D" w:rsidP="00CB410D">
      <w:pPr>
        <w:pStyle w:val="a3"/>
        <w:numPr>
          <w:ilvl w:val="0"/>
          <w:numId w:val="1"/>
        </w:numPr>
        <w:spacing w:before="2" w:after="2"/>
        <w:ind w:right="-3"/>
        <w:jc w:val="both"/>
        <w:rPr>
          <w:sz w:val="24"/>
          <w:szCs w:val="24"/>
          <w:lang w:eastAsia="ru-RU"/>
        </w:rPr>
      </w:pPr>
      <w:r w:rsidRPr="00AA2F04">
        <w:rPr>
          <w:sz w:val="24"/>
          <w:szCs w:val="24"/>
          <w:lang w:eastAsia="ru-RU"/>
        </w:rPr>
        <w:lastRenderedPageBreak/>
        <w:t xml:space="preserve">В ООО «КЦО «СИБУР-Юг» не принимаются дети, имеющие медицинские противопоказания нахождения в детском оздоровительном лагере. Согласно Приказу </w:t>
      </w:r>
      <w:proofErr w:type="spellStart"/>
      <w:r w:rsidRPr="00AA2F04">
        <w:rPr>
          <w:sz w:val="24"/>
          <w:szCs w:val="24"/>
          <w:lang w:eastAsia="ru-RU"/>
        </w:rPr>
        <w:t>Минздравсоцразвития</w:t>
      </w:r>
      <w:proofErr w:type="spellEnd"/>
      <w:r w:rsidRPr="00AA2F04">
        <w:rPr>
          <w:sz w:val="24"/>
          <w:szCs w:val="24"/>
          <w:lang w:eastAsia="ru-RU"/>
        </w:rPr>
        <w:t xml:space="preserve"> России от 16.04.2012 N 363н, в ООО «КЦО «СИБУР-Юг» направляются дети, в том числе с функциональными отклонениями и с хроническими болезнями в стадии стойкой ремиссии, не нуждающиеся в специальных коррекционно-терапевтических условиях (диета, специальный режим, лечебные назначения по поддерживающей терапии) и не имеющие противопоказаний для активного отдыха.</w:t>
      </w:r>
    </w:p>
    <w:p w:rsidR="00CB410D" w:rsidRPr="00AA2F04" w:rsidRDefault="00CB410D" w:rsidP="00CB410D">
      <w:pPr>
        <w:pStyle w:val="a3"/>
        <w:numPr>
          <w:ilvl w:val="0"/>
          <w:numId w:val="1"/>
        </w:numPr>
        <w:spacing w:before="2" w:after="2"/>
        <w:ind w:right="-3"/>
        <w:jc w:val="both"/>
        <w:rPr>
          <w:sz w:val="24"/>
          <w:szCs w:val="24"/>
          <w:lang w:eastAsia="ru-RU"/>
        </w:rPr>
      </w:pPr>
      <w:r w:rsidRPr="00AA2F04">
        <w:rPr>
          <w:sz w:val="24"/>
          <w:szCs w:val="24"/>
          <w:lang w:eastAsia="ru-RU"/>
        </w:rPr>
        <w:t>Сокрытие информации о наличии противопоказаний является основанием возвращения ребенка домой за счет родителей.</w:t>
      </w:r>
    </w:p>
    <w:p w:rsidR="00CB410D" w:rsidRPr="00AA2F04" w:rsidRDefault="00CB410D" w:rsidP="00CB410D">
      <w:pPr>
        <w:pStyle w:val="a3"/>
        <w:numPr>
          <w:ilvl w:val="0"/>
          <w:numId w:val="1"/>
        </w:numPr>
        <w:spacing w:before="2" w:after="2"/>
        <w:ind w:right="-3"/>
        <w:jc w:val="both"/>
        <w:rPr>
          <w:sz w:val="24"/>
          <w:szCs w:val="24"/>
          <w:lang w:eastAsia="ru-RU"/>
        </w:rPr>
      </w:pPr>
      <w:r w:rsidRPr="00AA2F04">
        <w:rPr>
          <w:sz w:val="24"/>
          <w:szCs w:val="24"/>
          <w:lang w:eastAsia="ru-RU"/>
        </w:rPr>
        <w:t>Общими противопоказаниями, исключающими направление детей на санаторно-курортное  лечение, являются (Выдержка из методических указаний Министерства здравоохранения Российской Федерации от 22.12.99 №99/231,   ПРИКАЗ МЗ РФ 256):</w:t>
      </w:r>
    </w:p>
    <w:p w:rsidR="00CB410D" w:rsidRPr="00AA2F04" w:rsidRDefault="00CB410D" w:rsidP="000F1CB1">
      <w:pPr>
        <w:pStyle w:val="a3"/>
        <w:numPr>
          <w:ilvl w:val="1"/>
          <w:numId w:val="1"/>
        </w:numPr>
        <w:spacing w:before="2" w:after="2"/>
        <w:ind w:right="-3" w:hanging="283"/>
        <w:jc w:val="both"/>
        <w:rPr>
          <w:sz w:val="24"/>
          <w:szCs w:val="24"/>
          <w:lang w:eastAsia="ru-RU"/>
        </w:rPr>
      </w:pPr>
      <w:r w:rsidRPr="00AA2F04">
        <w:rPr>
          <w:sz w:val="24"/>
          <w:szCs w:val="24"/>
          <w:lang w:eastAsia="ru-RU"/>
        </w:rPr>
        <w:t xml:space="preserve">Все заболевания в остром периоде. </w:t>
      </w:r>
    </w:p>
    <w:p w:rsidR="00CB410D" w:rsidRPr="00AA2F04" w:rsidRDefault="00CB410D" w:rsidP="000F1CB1">
      <w:pPr>
        <w:pStyle w:val="a3"/>
        <w:numPr>
          <w:ilvl w:val="1"/>
          <w:numId w:val="1"/>
        </w:numPr>
        <w:spacing w:before="2" w:after="2"/>
        <w:ind w:right="-3" w:hanging="283"/>
        <w:jc w:val="both"/>
        <w:rPr>
          <w:sz w:val="24"/>
          <w:szCs w:val="24"/>
          <w:lang w:eastAsia="ru-RU"/>
        </w:rPr>
      </w:pPr>
      <w:r w:rsidRPr="00AA2F04">
        <w:rPr>
          <w:sz w:val="24"/>
          <w:szCs w:val="24"/>
          <w:lang w:eastAsia="ru-RU"/>
        </w:rPr>
        <w:t xml:space="preserve">Соматические заболевания, требующие лечения в условиях стационара. </w:t>
      </w:r>
    </w:p>
    <w:p w:rsidR="00CB410D" w:rsidRPr="00AA2F04" w:rsidRDefault="00CB410D" w:rsidP="000F1CB1">
      <w:pPr>
        <w:pStyle w:val="a3"/>
        <w:numPr>
          <w:ilvl w:val="1"/>
          <w:numId w:val="1"/>
        </w:numPr>
        <w:spacing w:before="2" w:after="2"/>
        <w:ind w:right="-3" w:hanging="283"/>
        <w:jc w:val="both"/>
        <w:rPr>
          <w:sz w:val="24"/>
          <w:szCs w:val="24"/>
          <w:lang w:eastAsia="ru-RU"/>
        </w:rPr>
      </w:pPr>
      <w:r w:rsidRPr="00AA2F04">
        <w:rPr>
          <w:sz w:val="24"/>
          <w:szCs w:val="24"/>
          <w:lang w:eastAsia="ru-RU"/>
        </w:rPr>
        <w:t xml:space="preserve">Перенесенные инфекционные заболевания до окончания срока изоляции. </w:t>
      </w:r>
    </w:p>
    <w:p w:rsidR="00CB410D" w:rsidRPr="00AA2F04" w:rsidRDefault="00CB410D" w:rsidP="000F1CB1">
      <w:pPr>
        <w:pStyle w:val="a3"/>
        <w:numPr>
          <w:ilvl w:val="1"/>
          <w:numId w:val="1"/>
        </w:numPr>
        <w:spacing w:before="2" w:after="2"/>
        <w:ind w:right="-3" w:hanging="283"/>
        <w:jc w:val="both"/>
        <w:rPr>
          <w:sz w:val="24"/>
          <w:szCs w:val="24"/>
          <w:lang w:eastAsia="ru-RU"/>
        </w:rPr>
      </w:pPr>
      <w:r w:rsidRPr="00AA2F04">
        <w:rPr>
          <w:sz w:val="24"/>
          <w:szCs w:val="24"/>
          <w:lang w:eastAsia="ru-RU"/>
        </w:rPr>
        <w:t xml:space="preserve">Бациллоносительство дифтерии и кишечных инфекционных заболеваний. </w:t>
      </w:r>
    </w:p>
    <w:p w:rsidR="00CB410D" w:rsidRPr="00AA2F04" w:rsidRDefault="00CB410D" w:rsidP="000F1CB1">
      <w:pPr>
        <w:pStyle w:val="a3"/>
        <w:numPr>
          <w:ilvl w:val="1"/>
          <w:numId w:val="1"/>
        </w:numPr>
        <w:spacing w:before="2" w:after="2"/>
        <w:ind w:right="-3" w:hanging="283"/>
        <w:jc w:val="both"/>
        <w:rPr>
          <w:sz w:val="24"/>
          <w:szCs w:val="24"/>
          <w:lang w:eastAsia="ru-RU"/>
        </w:rPr>
      </w:pPr>
      <w:r w:rsidRPr="00AA2F04">
        <w:rPr>
          <w:sz w:val="24"/>
          <w:szCs w:val="24"/>
          <w:lang w:eastAsia="ru-RU"/>
        </w:rPr>
        <w:t xml:space="preserve">Все заразные и паразитарные заболевания кожи и глаз. </w:t>
      </w:r>
    </w:p>
    <w:p w:rsidR="00CB410D" w:rsidRPr="00AA2F04" w:rsidRDefault="00CB410D" w:rsidP="000F1CB1">
      <w:pPr>
        <w:pStyle w:val="a3"/>
        <w:numPr>
          <w:ilvl w:val="1"/>
          <w:numId w:val="1"/>
        </w:numPr>
        <w:spacing w:before="2" w:after="2"/>
        <w:ind w:right="-3" w:hanging="283"/>
        <w:jc w:val="both"/>
        <w:rPr>
          <w:sz w:val="24"/>
          <w:szCs w:val="24"/>
          <w:lang w:eastAsia="ru-RU"/>
        </w:rPr>
      </w:pPr>
      <w:r w:rsidRPr="00AA2F04">
        <w:rPr>
          <w:sz w:val="24"/>
          <w:szCs w:val="24"/>
          <w:lang w:eastAsia="ru-RU"/>
        </w:rPr>
        <w:t xml:space="preserve">Злокачественные новообразования, злокачественная анемия, лейкемия (кроме специализированных санаториев). </w:t>
      </w:r>
    </w:p>
    <w:p w:rsidR="00CB410D" w:rsidRPr="00AA2F04" w:rsidRDefault="00CB410D" w:rsidP="000F1CB1">
      <w:pPr>
        <w:pStyle w:val="a3"/>
        <w:numPr>
          <w:ilvl w:val="1"/>
          <w:numId w:val="1"/>
        </w:numPr>
        <w:spacing w:before="2" w:after="2"/>
        <w:ind w:right="-3" w:hanging="283"/>
        <w:jc w:val="both"/>
        <w:rPr>
          <w:sz w:val="24"/>
          <w:szCs w:val="24"/>
          <w:lang w:eastAsia="ru-RU"/>
        </w:rPr>
      </w:pPr>
      <w:r w:rsidRPr="00AA2F04">
        <w:rPr>
          <w:sz w:val="24"/>
          <w:szCs w:val="24"/>
          <w:lang w:eastAsia="ru-RU"/>
        </w:rPr>
        <w:t xml:space="preserve">Амилоидоз внутренних органов. </w:t>
      </w:r>
    </w:p>
    <w:p w:rsidR="00CB410D" w:rsidRPr="00AA2F04" w:rsidRDefault="00CB410D" w:rsidP="000F1CB1">
      <w:pPr>
        <w:pStyle w:val="a3"/>
        <w:numPr>
          <w:ilvl w:val="1"/>
          <w:numId w:val="1"/>
        </w:numPr>
        <w:spacing w:before="2" w:after="2"/>
        <w:ind w:right="-3" w:hanging="283"/>
        <w:jc w:val="both"/>
        <w:rPr>
          <w:sz w:val="24"/>
          <w:szCs w:val="24"/>
          <w:lang w:eastAsia="ru-RU"/>
        </w:rPr>
      </w:pPr>
      <w:r w:rsidRPr="00AA2F04">
        <w:rPr>
          <w:sz w:val="24"/>
          <w:szCs w:val="24"/>
          <w:lang w:eastAsia="ru-RU"/>
        </w:rPr>
        <w:t xml:space="preserve">Туберкулез легких и других органов. </w:t>
      </w:r>
    </w:p>
    <w:p w:rsidR="00CB410D" w:rsidRPr="00AA2F04" w:rsidRDefault="00CB410D" w:rsidP="000F1CB1">
      <w:pPr>
        <w:pStyle w:val="a3"/>
        <w:numPr>
          <w:ilvl w:val="1"/>
          <w:numId w:val="1"/>
        </w:numPr>
        <w:spacing w:before="2" w:after="2"/>
        <w:ind w:right="-3" w:hanging="283"/>
        <w:jc w:val="both"/>
        <w:rPr>
          <w:sz w:val="24"/>
          <w:szCs w:val="24"/>
          <w:lang w:eastAsia="ru-RU"/>
        </w:rPr>
      </w:pPr>
      <w:r w:rsidRPr="00AA2F04">
        <w:rPr>
          <w:sz w:val="24"/>
          <w:szCs w:val="24"/>
          <w:lang w:eastAsia="ru-RU"/>
        </w:rPr>
        <w:t xml:space="preserve">Судорожные припадки и их эквиваленты, умственная отсталость (кроме специализированных санаториев для детей с церебральными параличами), патологическое развитие личности с выраженными расстройствами поведения и социальной адаптации. </w:t>
      </w:r>
    </w:p>
    <w:p w:rsidR="00CB410D" w:rsidRPr="00AA2F04" w:rsidRDefault="00CB410D" w:rsidP="000F1CB1">
      <w:pPr>
        <w:pStyle w:val="a3"/>
        <w:numPr>
          <w:ilvl w:val="1"/>
          <w:numId w:val="1"/>
        </w:numPr>
        <w:spacing w:before="2" w:after="2"/>
        <w:ind w:right="-3" w:hanging="283"/>
        <w:jc w:val="both"/>
        <w:rPr>
          <w:sz w:val="24"/>
          <w:szCs w:val="24"/>
          <w:lang w:eastAsia="ru-RU"/>
        </w:rPr>
      </w:pPr>
      <w:r w:rsidRPr="00AA2F04">
        <w:rPr>
          <w:sz w:val="24"/>
          <w:szCs w:val="24"/>
          <w:lang w:eastAsia="ru-RU"/>
        </w:rPr>
        <w:t xml:space="preserve">Наличие у детей сопутствующих заболеваний, противопоказанных для данного курорта или санатория. </w:t>
      </w:r>
    </w:p>
    <w:p w:rsidR="00CB410D" w:rsidRPr="00AA2F04" w:rsidRDefault="00CB410D" w:rsidP="000F1CB1">
      <w:pPr>
        <w:pStyle w:val="a3"/>
        <w:numPr>
          <w:ilvl w:val="1"/>
          <w:numId w:val="1"/>
        </w:numPr>
        <w:spacing w:before="2" w:after="2"/>
        <w:ind w:right="-3" w:hanging="283"/>
        <w:jc w:val="both"/>
        <w:rPr>
          <w:sz w:val="24"/>
          <w:szCs w:val="24"/>
          <w:lang w:eastAsia="ru-RU"/>
        </w:rPr>
      </w:pPr>
      <w:r w:rsidRPr="00AA2F04">
        <w:rPr>
          <w:sz w:val="24"/>
          <w:szCs w:val="24"/>
          <w:lang w:eastAsia="ru-RU"/>
        </w:rPr>
        <w:t xml:space="preserve">Больные, требующие постоянного индивидуального ухода. </w:t>
      </w:r>
    </w:p>
    <w:p w:rsidR="00CB410D" w:rsidRPr="00AA2F04" w:rsidRDefault="00CB410D" w:rsidP="000F1CB1">
      <w:pPr>
        <w:pStyle w:val="a3"/>
        <w:numPr>
          <w:ilvl w:val="1"/>
          <w:numId w:val="1"/>
        </w:numPr>
        <w:spacing w:before="2" w:after="2"/>
        <w:ind w:right="-3" w:hanging="283"/>
        <w:jc w:val="both"/>
        <w:rPr>
          <w:sz w:val="24"/>
          <w:szCs w:val="24"/>
          <w:lang w:eastAsia="ru-RU"/>
        </w:rPr>
      </w:pPr>
      <w:r w:rsidRPr="00AA2F04">
        <w:rPr>
          <w:sz w:val="24"/>
          <w:szCs w:val="24"/>
          <w:lang w:eastAsia="ru-RU"/>
        </w:rPr>
        <w:t>Психические заболевания</w:t>
      </w:r>
      <w:r w:rsidR="0023255D" w:rsidRPr="00AA2F04">
        <w:rPr>
          <w:sz w:val="24"/>
          <w:szCs w:val="24"/>
          <w:lang w:eastAsia="ru-RU"/>
        </w:rPr>
        <w:t>.</w:t>
      </w:r>
    </w:p>
    <w:p w:rsidR="00CB410D" w:rsidRPr="00AA2F04" w:rsidRDefault="00CB410D" w:rsidP="00CB410D">
      <w:pPr>
        <w:pStyle w:val="a3"/>
        <w:numPr>
          <w:ilvl w:val="0"/>
          <w:numId w:val="1"/>
        </w:numPr>
        <w:spacing w:before="2" w:after="2"/>
        <w:ind w:right="-3"/>
        <w:jc w:val="both"/>
        <w:rPr>
          <w:sz w:val="24"/>
          <w:szCs w:val="24"/>
          <w:lang w:eastAsia="ru-RU"/>
        </w:rPr>
      </w:pPr>
      <w:r w:rsidRPr="00AA2F04">
        <w:rPr>
          <w:sz w:val="24"/>
          <w:szCs w:val="24"/>
          <w:lang w:eastAsia="ru-RU"/>
        </w:rPr>
        <w:t>Дети, в период пребывания в детском оздоровительном лагере, обязаны:</w:t>
      </w:r>
    </w:p>
    <w:p w:rsidR="00CB410D" w:rsidRPr="00AA2F04" w:rsidRDefault="00CB410D" w:rsidP="000F1CB1">
      <w:pPr>
        <w:pStyle w:val="a3"/>
        <w:numPr>
          <w:ilvl w:val="0"/>
          <w:numId w:val="14"/>
        </w:numPr>
        <w:ind w:left="567" w:firstLine="0"/>
        <w:jc w:val="both"/>
        <w:rPr>
          <w:sz w:val="24"/>
          <w:szCs w:val="24"/>
          <w:lang w:eastAsia="ru-RU"/>
        </w:rPr>
      </w:pPr>
      <w:r w:rsidRPr="00AA2F04">
        <w:rPr>
          <w:sz w:val="24"/>
          <w:szCs w:val="24"/>
          <w:lang w:eastAsia="ru-RU"/>
        </w:rPr>
        <w:t>выполнять распорядок дня и требования правил проживания, установленных в детском лагере;</w:t>
      </w:r>
    </w:p>
    <w:p w:rsidR="00CB410D" w:rsidRPr="00AA2F04" w:rsidRDefault="00CB410D" w:rsidP="000F1CB1">
      <w:pPr>
        <w:pStyle w:val="a3"/>
        <w:numPr>
          <w:ilvl w:val="0"/>
          <w:numId w:val="14"/>
        </w:numPr>
        <w:spacing w:before="2" w:after="2"/>
        <w:ind w:left="567" w:right="-57" w:firstLine="0"/>
        <w:jc w:val="both"/>
        <w:rPr>
          <w:sz w:val="24"/>
          <w:szCs w:val="24"/>
          <w:lang w:eastAsia="ru-RU"/>
        </w:rPr>
      </w:pPr>
      <w:r w:rsidRPr="00AA2F04">
        <w:rPr>
          <w:sz w:val="24"/>
          <w:szCs w:val="24"/>
          <w:lang w:eastAsia="ru-RU"/>
        </w:rPr>
        <w:t>соблюдать правила техники безопасности, санитарии и гигиены;</w:t>
      </w:r>
    </w:p>
    <w:p w:rsidR="00CB410D" w:rsidRPr="00AA2F04" w:rsidRDefault="00CB410D" w:rsidP="000F1CB1">
      <w:pPr>
        <w:pStyle w:val="a3"/>
        <w:numPr>
          <w:ilvl w:val="0"/>
          <w:numId w:val="14"/>
        </w:numPr>
        <w:spacing w:before="2" w:after="2"/>
        <w:ind w:left="567" w:right="-57" w:firstLine="0"/>
        <w:jc w:val="both"/>
        <w:rPr>
          <w:sz w:val="24"/>
          <w:szCs w:val="24"/>
          <w:lang w:eastAsia="ru-RU"/>
        </w:rPr>
      </w:pPr>
      <w:r w:rsidRPr="00AA2F04">
        <w:rPr>
          <w:sz w:val="24"/>
          <w:szCs w:val="24"/>
          <w:lang w:eastAsia="ru-RU"/>
        </w:rPr>
        <w:t>при</w:t>
      </w:r>
      <w:r w:rsidR="0023255D" w:rsidRPr="00AA2F04">
        <w:rPr>
          <w:sz w:val="24"/>
          <w:szCs w:val="24"/>
          <w:lang w:eastAsia="ru-RU"/>
        </w:rPr>
        <w:t>нимать участие в реализации</w:t>
      </w:r>
      <w:r w:rsidRPr="00AA2F04">
        <w:rPr>
          <w:sz w:val="24"/>
          <w:szCs w:val="24"/>
          <w:lang w:eastAsia="ru-RU"/>
        </w:rPr>
        <w:t xml:space="preserve"> программ</w:t>
      </w:r>
      <w:r w:rsidR="009646A1" w:rsidRPr="00AA2F04">
        <w:rPr>
          <w:sz w:val="24"/>
          <w:szCs w:val="24"/>
          <w:lang w:eastAsia="ru-RU"/>
        </w:rPr>
        <w:t xml:space="preserve"> лагеря</w:t>
      </w:r>
      <w:r w:rsidRPr="00AA2F04">
        <w:rPr>
          <w:sz w:val="24"/>
          <w:szCs w:val="24"/>
          <w:lang w:eastAsia="ru-RU"/>
        </w:rPr>
        <w:t>;</w:t>
      </w:r>
    </w:p>
    <w:p w:rsidR="00CB410D" w:rsidRPr="00AA2F04" w:rsidRDefault="00CB410D" w:rsidP="000F1CB1">
      <w:pPr>
        <w:pStyle w:val="a3"/>
        <w:numPr>
          <w:ilvl w:val="0"/>
          <w:numId w:val="14"/>
        </w:numPr>
        <w:spacing w:before="2" w:after="2"/>
        <w:ind w:left="567" w:right="-57" w:firstLine="0"/>
        <w:jc w:val="both"/>
        <w:rPr>
          <w:sz w:val="24"/>
          <w:szCs w:val="24"/>
          <w:lang w:eastAsia="ru-RU"/>
        </w:rPr>
      </w:pPr>
      <w:r w:rsidRPr="00AA2F04">
        <w:rPr>
          <w:sz w:val="24"/>
          <w:szCs w:val="24"/>
          <w:lang w:eastAsia="ru-RU"/>
        </w:rPr>
        <w:t>быть дисциплинированными и вежливыми;</w:t>
      </w:r>
    </w:p>
    <w:p w:rsidR="00CB410D" w:rsidRPr="00AA2F04" w:rsidRDefault="00CB410D" w:rsidP="000F1CB1">
      <w:pPr>
        <w:pStyle w:val="a3"/>
        <w:numPr>
          <w:ilvl w:val="0"/>
          <w:numId w:val="14"/>
        </w:numPr>
        <w:spacing w:before="2" w:after="2"/>
        <w:ind w:left="567" w:right="-57" w:firstLine="0"/>
        <w:jc w:val="both"/>
        <w:rPr>
          <w:sz w:val="24"/>
          <w:szCs w:val="24"/>
          <w:lang w:eastAsia="ru-RU"/>
        </w:rPr>
      </w:pPr>
      <w:r w:rsidRPr="00AA2F04">
        <w:rPr>
          <w:sz w:val="24"/>
          <w:szCs w:val="24"/>
          <w:lang w:eastAsia="ru-RU"/>
        </w:rPr>
        <w:t>бережно относиться к природе и имуществу «КЦО «СИБУР-Юг»;</w:t>
      </w:r>
    </w:p>
    <w:p w:rsidR="00CB410D" w:rsidRPr="00AA2F04" w:rsidRDefault="00CB410D" w:rsidP="000F1CB1">
      <w:pPr>
        <w:pStyle w:val="a3"/>
        <w:numPr>
          <w:ilvl w:val="0"/>
          <w:numId w:val="14"/>
        </w:numPr>
        <w:spacing w:before="2" w:after="2"/>
        <w:ind w:left="567" w:right="-57" w:firstLine="0"/>
        <w:jc w:val="both"/>
        <w:rPr>
          <w:sz w:val="24"/>
          <w:szCs w:val="24"/>
          <w:lang w:eastAsia="ru-RU"/>
        </w:rPr>
      </w:pPr>
      <w:r w:rsidRPr="00AA2F04">
        <w:rPr>
          <w:sz w:val="24"/>
          <w:szCs w:val="24"/>
          <w:lang w:eastAsia="ru-RU"/>
        </w:rPr>
        <w:t xml:space="preserve">принимать участие в </w:t>
      </w:r>
      <w:proofErr w:type="spellStart"/>
      <w:r w:rsidRPr="00AA2F04">
        <w:rPr>
          <w:sz w:val="24"/>
          <w:szCs w:val="24"/>
          <w:lang w:eastAsia="ru-RU"/>
        </w:rPr>
        <w:t>самообслуживающем</w:t>
      </w:r>
      <w:proofErr w:type="spellEnd"/>
      <w:r w:rsidRPr="00AA2F04">
        <w:rPr>
          <w:sz w:val="24"/>
          <w:szCs w:val="24"/>
          <w:lang w:eastAsia="ru-RU"/>
        </w:rPr>
        <w:t xml:space="preserve"> труде (уборка спального места и помещения, территории детского лагеря, дежурство в столовой, следить за своим внешним видом, одеждой, осуществлять ее мелкий ремонт и глажение);</w:t>
      </w:r>
    </w:p>
    <w:p w:rsidR="00CB410D" w:rsidRPr="00AA2F04" w:rsidRDefault="00CB410D" w:rsidP="000F1CB1">
      <w:pPr>
        <w:pStyle w:val="a3"/>
        <w:numPr>
          <w:ilvl w:val="0"/>
          <w:numId w:val="14"/>
        </w:numPr>
        <w:spacing w:before="2" w:after="2"/>
        <w:ind w:left="567" w:right="-57" w:firstLine="0"/>
        <w:jc w:val="both"/>
        <w:rPr>
          <w:sz w:val="24"/>
          <w:szCs w:val="24"/>
          <w:lang w:eastAsia="ru-RU"/>
        </w:rPr>
      </w:pPr>
      <w:r w:rsidRPr="00AA2F04">
        <w:rPr>
          <w:sz w:val="24"/>
          <w:szCs w:val="24"/>
          <w:lang w:eastAsia="ru-RU"/>
        </w:rPr>
        <w:t>в случае ухудшения самочувствия, ребенку следует незамедлительно сообщить об этом вожатому или обратиться на медицинский пост.</w:t>
      </w:r>
    </w:p>
    <w:p w:rsidR="00CB410D" w:rsidRPr="00AA2F04" w:rsidRDefault="00CB410D" w:rsidP="00CB410D">
      <w:pPr>
        <w:pStyle w:val="a3"/>
        <w:numPr>
          <w:ilvl w:val="0"/>
          <w:numId w:val="1"/>
        </w:numPr>
        <w:spacing w:before="2" w:after="2"/>
        <w:ind w:right="-3"/>
        <w:jc w:val="both"/>
        <w:rPr>
          <w:sz w:val="24"/>
          <w:szCs w:val="24"/>
          <w:lang w:eastAsia="ru-RU"/>
        </w:rPr>
      </w:pPr>
      <w:r w:rsidRPr="00AA2F04">
        <w:rPr>
          <w:sz w:val="24"/>
          <w:szCs w:val="24"/>
          <w:lang w:eastAsia="ru-RU"/>
        </w:rPr>
        <w:t>В период отдыха и оздоровления в ООО «КЦО «СИБУР-Юг» детям запрещается:</w:t>
      </w:r>
    </w:p>
    <w:p w:rsidR="00CB410D" w:rsidRPr="00AA2F04" w:rsidRDefault="00CB410D" w:rsidP="00CB410D">
      <w:pPr>
        <w:pStyle w:val="a3"/>
        <w:numPr>
          <w:ilvl w:val="0"/>
          <w:numId w:val="3"/>
        </w:numPr>
        <w:spacing w:before="2" w:after="2"/>
        <w:ind w:right="-3"/>
        <w:jc w:val="both"/>
        <w:rPr>
          <w:vanish/>
          <w:sz w:val="24"/>
          <w:szCs w:val="24"/>
          <w:lang w:eastAsia="ru-RU"/>
        </w:rPr>
      </w:pPr>
    </w:p>
    <w:p w:rsidR="00CB410D" w:rsidRPr="00AA2F04" w:rsidRDefault="00CB410D" w:rsidP="00CB410D">
      <w:pPr>
        <w:pStyle w:val="a3"/>
        <w:numPr>
          <w:ilvl w:val="0"/>
          <w:numId w:val="3"/>
        </w:numPr>
        <w:spacing w:before="2" w:after="2"/>
        <w:ind w:right="-3"/>
        <w:jc w:val="both"/>
        <w:rPr>
          <w:vanish/>
          <w:sz w:val="24"/>
          <w:szCs w:val="24"/>
          <w:lang w:eastAsia="ru-RU"/>
        </w:rPr>
      </w:pPr>
    </w:p>
    <w:p w:rsidR="00CB410D" w:rsidRPr="00AA2F04" w:rsidRDefault="00CB410D" w:rsidP="00CB410D">
      <w:pPr>
        <w:pStyle w:val="a3"/>
        <w:numPr>
          <w:ilvl w:val="0"/>
          <w:numId w:val="3"/>
        </w:numPr>
        <w:spacing w:before="2" w:after="2"/>
        <w:ind w:right="-3"/>
        <w:jc w:val="both"/>
        <w:rPr>
          <w:vanish/>
          <w:sz w:val="24"/>
          <w:szCs w:val="24"/>
          <w:lang w:eastAsia="ru-RU"/>
        </w:rPr>
      </w:pPr>
    </w:p>
    <w:p w:rsidR="00CB410D" w:rsidRPr="00AA2F04" w:rsidRDefault="00CB410D" w:rsidP="00CB410D">
      <w:pPr>
        <w:pStyle w:val="a3"/>
        <w:numPr>
          <w:ilvl w:val="0"/>
          <w:numId w:val="3"/>
        </w:numPr>
        <w:spacing w:before="2" w:after="2"/>
        <w:ind w:right="-3"/>
        <w:jc w:val="both"/>
        <w:rPr>
          <w:vanish/>
          <w:sz w:val="24"/>
          <w:szCs w:val="24"/>
          <w:lang w:eastAsia="ru-RU"/>
        </w:rPr>
      </w:pPr>
    </w:p>
    <w:p w:rsidR="00CB410D" w:rsidRPr="00AA2F04" w:rsidRDefault="00CB410D" w:rsidP="00CB410D">
      <w:pPr>
        <w:pStyle w:val="a3"/>
        <w:numPr>
          <w:ilvl w:val="0"/>
          <w:numId w:val="3"/>
        </w:numPr>
        <w:spacing w:before="2" w:after="2"/>
        <w:ind w:right="-3"/>
        <w:jc w:val="both"/>
        <w:rPr>
          <w:vanish/>
          <w:sz w:val="24"/>
          <w:szCs w:val="24"/>
          <w:lang w:eastAsia="ru-RU"/>
        </w:rPr>
      </w:pPr>
    </w:p>
    <w:p w:rsidR="00CB410D" w:rsidRPr="00AA2F04" w:rsidRDefault="00CB410D" w:rsidP="00CB410D">
      <w:pPr>
        <w:pStyle w:val="a3"/>
        <w:numPr>
          <w:ilvl w:val="0"/>
          <w:numId w:val="3"/>
        </w:numPr>
        <w:spacing w:before="2" w:after="2"/>
        <w:ind w:right="-3"/>
        <w:jc w:val="both"/>
        <w:rPr>
          <w:vanish/>
          <w:sz w:val="24"/>
          <w:szCs w:val="24"/>
          <w:lang w:eastAsia="ru-RU"/>
        </w:rPr>
      </w:pPr>
    </w:p>
    <w:p w:rsidR="00CB410D" w:rsidRPr="00AA2F04" w:rsidRDefault="00CB410D" w:rsidP="00CB410D">
      <w:pPr>
        <w:pStyle w:val="a3"/>
        <w:numPr>
          <w:ilvl w:val="0"/>
          <w:numId w:val="3"/>
        </w:numPr>
        <w:spacing w:before="2" w:after="2"/>
        <w:ind w:right="-3"/>
        <w:jc w:val="both"/>
        <w:rPr>
          <w:vanish/>
          <w:sz w:val="24"/>
          <w:szCs w:val="24"/>
          <w:lang w:eastAsia="ru-RU"/>
        </w:rPr>
      </w:pPr>
    </w:p>
    <w:p w:rsidR="00CB410D" w:rsidRPr="00AA2F04" w:rsidRDefault="00CB410D" w:rsidP="00CB410D">
      <w:pPr>
        <w:pStyle w:val="a3"/>
        <w:numPr>
          <w:ilvl w:val="0"/>
          <w:numId w:val="3"/>
        </w:numPr>
        <w:spacing w:before="2" w:after="2"/>
        <w:ind w:right="-3"/>
        <w:jc w:val="both"/>
        <w:rPr>
          <w:vanish/>
          <w:sz w:val="24"/>
          <w:szCs w:val="24"/>
          <w:lang w:eastAsia="ru-RU"/>
        </w:rPr>
      </w:pPr>
    </w:p>
    <w:p w:rsidR="00CB410D" w:rsidRPr="00AA2F04" w:rsidRDefault="00CB410D" w:rsidP="00CB410D">
      <w:pPr>
        <w:pStyle w:val="a3"/>
        <w:numPr>
          <w:ilvl w:val="0"/>
          <w:numId w:val="3"/>
        </w:numPr>
        <w:spacing w:before="2" w:after="2"/>
        <w:ind w:right="-3"/>
        <w:jc w:val="both"/>
        <w:rPr>
          <w:vanish/>
          <w:sz w:val="24"/>
          <w:szCs w:val="24"/>
          <w:lang w:eastAsia="ru-RU"/>
        </w:rPr>
      </w:pPr>
    </w:p>
    <w:p w:rsidR="00CB410D" w:rsidRPr="00AA2F04" w:rsidRDefault="00CB410D" w:rsidP="00CB410D">
      <w:pPr>
        <w:pStyle w:val="a3"/>
        <w:numPr>
          <w:ilvl w:val="0"/>
          <w:numId w:val="3"/>
        </w:numPr>
        <w:spacing w:before="2" w:after="2"/>
        <w:ind w:right="-3"/>
        <w:jc w:val="both"/>
        <w:rPr>
          <w:vanish/>
          <w:sz w:val="24"/>
          <w:szCs w:val="24"/>
          <w:lang w:eastAsia="ru-RU"/>
        </w:rPr>
      </w:pPr>
    </w:p>
    <w:p w:rsidR="00CB410D" w:rsidRPr="00AA2F04" w:rsidRDefault="00CB410D" w:rsidP="00CB410D">
      <w:pPr>
        <w:pStyle w:val="a3"/>
        <w:numPr>
          <w:ilvl w:val="0"/>
          <w:numId w:val="3"/>
        </w:numPr>
        <w:spacing w:before="2" w:after="2"/>
        <w:ind w:right="-3"/>
        <w:jc w:val="both"/>
        <w:rPr>
          <w:vanish/>
          <w:sz w:val="24"/>
          <w:szCs w:val="24"/>
          <w:lang w:eastAsia="ru-RU"/>
        </w:rPr>
      </w:pPr>
    </w:p>
    <w:p w:rsidR="00CB410D" w:rsidRPr="00AA2F04" w:rsidRDefault="00CB410D" w:rsidP="00CB410D">
      <w:pPr>
        <w:pStyle w:val="a3"/>
        <w:numPr>
          <w:ilvl w:val="0"/>
          <w:numId w:val="3"/>
        </w:numPr>
        <w:spacing w:before="2" w:after="2"/>
        <w:ind w:right="-3"/>
        <w:jc w:val="both"/>
        <w:rPr>
          <w:vanish/>
          <w:sz w:val="24"/>
          <w:szCs w:val="24"/>
          <w:lang w:eastAsia="ru-RU"/>
        </w:rPr>
      </w:pPr>
    </w:p>
    <w:p w:rsidR="00CB410D" w:rsidRPr="00AA2F04" w:rsidRDefault="00CB410D" w:rsidP="00CB410D">
      <w:pPr>
        <w:pStyle w:val="a3"/>
        <w:numPr>
          <w:ilvl w:val="0"/>
          <w:numId w:val="3"/>
        </w:numPr>
        <w:spacing w:before="2" w:after="2"/>
        <w:ind w:right="-3"/>
        <w:jc w:val="both"/>
        <w:rPr>
          <w:vanish/>
          <w:sz w:val="24"/>
          <w:szCs w:val="24"/>
          <w:lang w:eastAsia="ru-RU"/>
        </w:rPr>
      </w:pPr>
    </w:p>
    <w:p w:rsidR="00CB410D" w:rsidRPr="00AA2F04" w:rsidRDefault="00CB410D" w:rsidP="00CB410D">
      <w:pPr>
        <w:pStyle w:val="a3"/>
        <w:numPr>
          <w:ilvl w:val="0"/>
          <w:numId w:val="3"/>
        </w:numPr>
        <w:spacing w:before="2" w:after="2"/>
        <w:ind w:right="-3"/>
        <w:jc w:val="both"/>
        <w:rPr>
          <w:vanish/>
          <w:sz w:val="24"/>
          <w:szCs w:val="24"/>
          <w:lang w:eastAsia="ru-RU"/>
        </w:rPr>
      </w:pPr>
    </w:p>
    <w:p w:rsidR="00CB410D" w:rsidRPr="00AA2F04" w:rsidRDefault="00CB410D" w:rsidP="00CB410D">
      <w:pPr>
        <w:pStyle w:val="a3"/>
        <w:numPr>
          <w:ilvl w:val="0"/>
          <w:numId w:val="3"/>
        </w:numPr>
        <w:spacing w:before="2" w:after="2"/>
        <w:ind w:right="-3"/>
        <w:jc w:val="both"/>
        <w:rPr>
          <w:vanish/>
          <w:sz w:val="24"/>
          <w:szCs w:val="24"/>
          <w:lang w:eastAsia="ru-RU"/>
        </w:rPr>
      </w:pPr>
    </w:p>
    <w:p w:rsidR="00CB410D" w:rsidRPr="00AA2F04" w:rsidRDefault="00CB410D" w:rsidP="00CB410D">
      <w:pPr>
        <w:pStyle w:val="a3"/>
        <w:numPr>
          <w:ilvl w:val="0"/>
          <w:numId w:val="3"/>
        </w:numPr>
        <w:spacing w:before="2" w:after="2"/>
        <w:ind w:right="-3"/>
        <w:jc w:val="both"/>
        <w:rPr>
          <w:vanish/>
          <w:sz w:val="24"/>
          <w:szCs w:val="24"/>
          <w:lang w:eastAsia="ru-RU"/>
        </w:rPr>
      </w:pPr>
    </w:p>
    <w:p w:rsidR="00CB410D" w:rsidRPr="00AA2F04" w:rsidRDefault="00CB410D" w:rsidP="000A2B26">
      <w:pPr>
        <w:pStyle w:val="a3"/>
        <w:numPr>
          <w:ilvl w:val="0"/>
          <w:numId w:val="4"/>
        </w:numPr>
        <w:spacing w:before="2" w:after="2"/>
        <w:ind w:right="-3" w:hanging="153"/>
        <w:jc w:val="both"/>
        <w:rPr>
          <w:sz w:val="24"/>
          <w:szCs w:val="24"/>
          <w:lang w:eastAsia="ru-RU"/>
        </w:rPr>
      </w:pPr>
      <w:r w:rsidRPr="00AA2F04">
        <w:rPr>
          <w:sz w:val="24"/>
          <w:szCs w:val="24"/>
          <w:lang w:eastAsia="ru-RU"/>
        </w:rPr>
        <w:t>совершать действия и поступки, оскорбляющие и унижающие честь и достоинство другого человека;</w:t>
      </w:r>
    </w:p>
    <w:p w:rsidR="00CB410D" w:rsidRPr="00AA2F04" w:rsidRDefault="00CB410D" w:rsidP="000A2B26">
      <w:pPr>
        <w:pStyle w:val="a3"/>
        <w:numPr>
          <w:ilvl w:val="0"/>
          <w:numId w:val="4"/>
        </w:numPr>
        <w:spacing w:before="2" w:after="2"/>
        <w:ind w:right="-3" w:hanging="153"/>
        <w:jc w:val="both"/>
        <w:rPr>
          <w:sz w:val="24"/>
          <w:szCs w:val="24"/>
          <w:lang w:eastAsia="ru-RU"/>
        </w:rPr>
      </w:pPr>
      <w:r w:rsidRPr="00AA2F04">
        <w:rPr>
          <w:sz w:val="24"/>
          <w:szCs w:val="24"/>
          <w:lang w:eastAsia="ru-RU"/>
        </w:rPr>
        <w:t>совершать действия и поступки, наносящие вред здоровью самого ребенка и окружающих</w:t>
      </w:r>
      <w:r w:rsidR="009646A1" w:rsidRPr="00AA2F04">
        <w:rPr>
          <w:sz w:val="24"/>
          <w:szCs w:val="24"/>
          <w:lang w:eastAsia="ru-RU"/>
        </w:rPr>
        <w:t>;</w:t>
      </w:r>
    </w:p>
    <w:p w:rsidR="00CB410D" w:rsidRPr="00AA2F04" w:rsidRDefault="00CB410D" w:rsidP="000A2B26">
      <w:pPr>
        <w:pStyle w:val="a3"/>
        <w:numPr>
          <w:ilvl w:val="0"/>
          <w:numId w:val="4"/>
        </w:numPr>
        <w:spacing w:before="2" w:after="2"/>
        <w:ind w:right="-3" w:hanging="153"/>
        <w:jc w:val="both"/>
        <w:rPr>
          <w:sz w:val="24"/>
          <w:szCs w:val="24"/>
          <w:lang w:eastAsia="ru-RU"/>
        </w:rPr>
      </w:pPr>
      <w:r w:rsidRPr="00AA2F04">
        <w:rPr>
          <w:sz w:val="24"/>
          <w:szCs w:val="24"/>
          <w:lang w:eastAsia="ru-RU"/>
        </w:rPr>
        <w:t>курение табака,  курительных смесей, а также</w:t>
      </w:r>
      <w:r w:rsidRPr="00AA2F04">
        <w:rPr>
          <w:sz w:val="24"/>
          <w:szCs w:val="24"/>
        </w:rPr>
        <w:t xml:space="preserve"> </w:t>
      </w:r>
      <w:r w:rsidRPr="00AA2F04">
        <w:rPr>
          <w:sz w:val="24"/>
          <w:szCs w:val="24"/>
          <w:lang w:eastAsia="ru-RU"/>
        </w:rPr>
        <w:t>использование электронных сигарет (приспособлений);</w:t>
      </w:r>
    </w:p>
    <w:p w:rsidR="00CB410D" w:rsidRPr="00AA2F04" w:rsidRDefault="00CB410D" w:rsidP="000A2B26">
      <w:pPr>
        <w:pStyle w:val="a3"/>
        <w:numPr>
          <w:ilvl w:val="0"/>
          <w:numId w:val="4"/>
        </w:numPr>
        <w:spacing w:before="2" w:after="2"/>
        <w:ind w:right="-3" w:hanging="153"/>
        <w:jc w:val="both"/>
        <w:rPr>
          <w:sz w:val="24"/>
          <w:szCs w:val="24"/>
          <w:lang w:eastAsia="ru-RU"/>
        </w:rPr>
      </w:pPr>
      <w:r w:rsidRPr="00AA2F04">
        <w:rPr>
          <w:sz w:val="24"/>
          <w:szCs w:val="24"/>
          <w:lang w:eastAsia="ru-RU"/>
        </w:rPr>
        <w:t>употребление алкогольных  напитков и иных наркотических и психотропных веществ;</w:t>
      </w:r>
    </w:p>
    <w:p w:rsidR="00CB410D" w:rsidRPr="00AA2F04" w:rsidRDefault="00CB410D" w:rsidP="000A2B26">
      <w:pPr>
        <w:pStyle w:val="a3"/>
        <w:numPr>
          <w:ilvl w:val="0"/>
          <w:numId w:val="4"/>
        </w:numPr>
        <w:spacing w:before="2" w:after="2"/>
        <w:ind w:right="-3" w:hanging="153"/>
        <w:jc w:val="both"/>
        <w:rPr>
          <w:sz w:val="24"/>
          <w:szCs w:val="24"/>
          <w:lang w:eastAsia="ru-RU"/>
        </w:rPr>
      </w:pPr>
      <w:r w:rsidRPr="00AA2F04">
        <w:rPr>
          <w:sz w:val="24"/>
          <w:szCs w:val="24"/>
          <w:lang w:eastAsia="ru-RU"/>
        </w:rPr>
        <w:t>нарушать установленный распорядок дня и создавать ситуации, ведущие к подобным нарушениям со стороны других детей;</w:t>
      </w:r>
    </w:p>
    <w:p w:rsidR="00CB410D" w:rsidRPr="00AA2F04" w:rsidRDefault="00CB410D" w:rsidP="000A2B26">
      <w:pPr>
        <w:pStyle w:val="a3"/>
        <w:numPr>
          <w:ilvl w:val="0"/>
          <w:numId w:val="4"/>
        </w:numPr>
        <w:spacing w:before="2" w:after="2"/>
        <w:ind w:right="-3" w:hanging="153"/>
        <w:jc w:val="both"/>
        <w:rPr>
          <w:sz w:val="24"/>
          <w:szCs w:val="24"/>
          <w:lang w:eastAsia="ru-RU"/>
        </w:rPr>
      </w:pPr>
      <w:r w:rsidRPr="00AA2F04">
        <w:rPr>
          <w:sz w:val="24"/>
          <w:szCs w:val="24"/>
          <w:lang w:eastAsia="ru-RU"/>
        </w:rPr>
        <w:t>покидать самовольно территорию ООО «КЦО «СИБУР-Юг»;</w:t>
      </w:r>
    </w:p>
    <w:p w:rsidR="00CB410D" w:rsidRPr="00C04E04" w:rsidRDefault="00CB410D" w:rsidP="000A2B26">
      <w:pPr>
        <w:pStyle w:val="a3"/>
        <w:numPr>
          <w:ilvl w:val="0"/>
          <w:numId w:val="4"/>
        </w:numPr>
        <w:spacing w:before="2" w:after="2"/>
        <w:ind w:right="-3" w:hanging="153"/>
        <w:jc w:val="both"/>
        <w:rPr>
          <w:color w:val="FF0000"/>
          <w:sz w:val="24"/>
          <w:szCs w:val="24"/>
          <w:lang w:eastAsia="ru-RU"/>
        </w:rPr>
      </w:pPr>
      <w:r w:rsidRPr="00C8383C">
        <w:rPr>
          <w:sz w:val="24"/>
          <w:szCs w:val="24"/>
          <w:lang w:eastAsia="ru-RU"/>
        </w:rPr>
        <w:t xml:space="preserve">купаться за пределами </w:t>
      </w:r>
      <w:r w:rsidR="00DC67FF" w:rsidRPr="00C8383C">
        <w:rPr>
          <w:sz w:val="24"/>
          <w:szCs w:val="24"/>
          <w:lang w:eastAsia="ru-RU"/>
        </w:rPr>
        <w:t>выгороженной акватории</w:t>
      </w:r>
      <w:r w:rsidRPr="00C8383C">
        <w:rPr>
          <w:sz w:val="24"/>
          <w:szCs w:val="24"/>
          <w:lang w:eastAsia="ru-RU"/>
        </w:rPr>
        <w:t xml:space="preserve"> </w:t>
      </w:r>
      <w:r w:rsidR="00DC67FF" w:rsidRPr="00C8383C">
        <w:rPr>
          <w:sz w:val="24"/>
          <w:szCs w:val="24"/>
          <w:lang w:eastAsia="ru-RU"/>
        </w:rPr>
        <w:t xml:space="preserve">пляжа </w:t>
      </w:r>
      <w:r w:rsidRPr="00C8383C">
        <w:rPr>
          <w:sz w:val="24"/>
          <w:szCs w:val="24"/>
          <w:lang w:eastAsia="ru-RU"/>
        </w:rPr>
        <w:t>ООО «КЦО «СИБУР-Юг»;</w:t>
      </w:r>
    </w:p>
    <w:p w:rsidR="00CB410D" w:rsidRPr="00AA2F04" w:rsidRDefault="00CB410D" w:rsidP="000A2B26">
      <w:pPr>
        <w:pStyle w:val="a3"/>
        <w:numPr>
          <w:ilvl w:val="0"/>
          <w:numId w:val="4"/>
        </w:numPr>
        <w:spacing w:before="2" w:after="2"/>
        <w:ind w:right="-3" w:hanging="153"/>
        <w:jc w:val="both"/>
        <w:rPr>
          <w:sz w:val="24"/>
          <w:szCs w:val="24"/>
          <w:lang w:eastAsia="ru-RU"/>
        </w:rPr>
      </w:pPr>
      <w:r w:rsidRPr="00AA2F04">
        <w:rPr>
          <w:sz w:val="24"/>
          <w:szCs w:val="24"/>
          <w:lang w:eastAsia="ru-RU"/>
        </w:rPr>
        <w:t>посещать пляж, купаться в море или бассейне в неустановленное время  и без сопровождения работников педагогической и медицинской службы;</w:t>
      </w:r>
    </w:p>
    <w:p w:rsidR="00CB410D" w:rsidRPr="00AA2F04" w:rsidRDefault="00CB410D" w:rsidP="000A2B26">
      <w:pPr>
        <w:pStyle w:val="a3"/>
        <w:numPr>
          <w:ilvl w:val="0"/>
          <w:numId w:val="4"/>
        </w:numPr>
        <w:spacing w:before="2" w:after="2"/>
        <w:ind w:right="-3" w:hanging="153"/>
        <w:jc w:val="both"/>
        <w:rPr>
          <w:sz w:val="24"/>
          <w:szCs w:val="24"/>
          <w:lang w:eastAsia="ru-RU"/>
        </w:rPr>
      </w:pPr>
      <w:r w:rsidRPr="00AA2F04">
        <w:rPr>
          <w:sz w:val="24"/>
          <w:szCs w:val="24"/>
          <w:lang w:eastAsia="ru-RU"/>
        </w:rPr>
        <w:lastRenderedPageBreak/>
        <w:t>находиться вне своего номера после отбоя;</w:t>
      </w:r>
    </w:p>
    <w:p w:rsidR="00CB410D" w:rsidRPr="00AA2F04" w:rsidRDefault="00CB410D" w:rsidP="000A2B26">
      <w:pPr>
        <w:pStyle w:val="a3"/>
        <w:numPr>
          <w:ilvl w:val="0"/>
          <w:numId w:val="4"/>
        </w:numPr>
        <w:spacing w:before="2" w:after="2"/>
        <w:ind w:right="-3" w:hanging="153"/>
        <w:jc w:val="both"/>
        <w:rPr>
          <w:sz w:val="24"/>
          <w:szCs w:val="24"/>
          <w:lang w:eastAsia="ru-RU"/>
        </w:rPr>
      </w:pPr>
      <w:r w:rsidRPr="00AA2F04">
        <w:rPr>
          <w:sz w:val="24"/>
          <w:szCs w:val="24"/>
          <w:lang w:eastAsia="ru-RU"/>
        </w:rPr>
        <w:t>наносить вред имуществу ООО «КЦО «СИБУР-Юг» и окружающей природной среде, в т. ч. ломать мебель, оборудование в помещениях, ломать деревья и др.;</w:t>
      </w:r>
    </w:p>
    <w:p w:rsidR="00CB410D" w:rsidRPr="00AA2F04" w:rsidRDefault="00CB410D" w:rsidP="000A2B26">
      <w:pPr>
        <w:pStyle w:val="a3"/>
        <w:numPr>
          <w:ilvl w:val="0"/>
          <w:numId w:val="4"/>
        </w:numPr>
        <w:spacing w:before="2" w:after="2"/>
        <w:ind w:right="-3" w:hanging="153"/>
        <w:jc w:val="both"/>
        <w:rPr>
          <w:sz w:val="24"/>
          <w:szCs w:val="24"/>
          <w:lang w:eastAsia="ru-RU"/>
        </w:rPr>
      </w:pPr>
      <w:r w:rsidRPr="00AA2F04">
        <w:rPr>
          <w:sz w:val="24"/>
          <w:szCs w:val="24"/>
          <w:lang w:eastAsia="ru-RU"/>
        </w:rPr>
        <w:t xml:space="preserve">умышленно </w:t>
      </w:r>
      <w:r w:rsidR="009646A1" w:rsidRPr="00AA2F04">
        <w:rPr>
          <w:sz w:val="24"/>
          <w:szCs w:val="24"/>
          <w:lang w:eastAsia="ru-RU"/>
        </w:rPr>
        <w:t>повреждать</w:t>
      </w:r>
      <w:r w:rsidRPr="00AA2F04">
        <w:rPr>
          <w:sz w:val="24"/>
          <w:szCs w:val="24"/>
          <w:lang w:eastAsia="ru-RU"/>
        </w:rPr>
        <w:t>, уничтожать</w:t>
      </w:r>
      <w:r w:rsidR="009646A1" w:rsidRPr="00AA2F04">
        <w:rPr>
          <w:sz w:val="24"/>
          <w:szCs w:val="24"/>
          <w:lang w:eastAsia="ru-RU"/>
        </w:rPr>
        <w:t xml:space="preserve"> или</w:t>
      </w:r>
      <w:r w:rsidRPr="00AA2F04">
        <w:rPr>
          <w:sz w:val="24"/>
          <w:szCs w:val="24"/>
          <w:lang w:eastAsia="ru-RU"/>
        </w:rPr>
        <w:t xml:space="preserve"> выбрасывать личное имущество, необходимое для нормального процесса содержания ребенка, его отдыха и оздоровления в ООО «КЦО «СИБУР-Юг»;</w:t>
      </w:r>
    </w:p>
    <w:p w:rsidR="00CB410D" w:rsidRPr="00AA2F04" w:rsidRDefault="00CB410D" w:rsidP="000A2B26">
      <w:pPr>
        <w:pStyle w:val="a3"/>
        <w:numPr>
          <w:ilvl w:val="0"/>
          <w:numId w:val="4"/>
        </w:numPr>
        <w:spacing w:before="2" w:after="2"/>
        <w:ind w:right="-3" w:hanging="153"/>
        <w:jc w:val="both"/>
        <w:rPr>
          <w:sz w:val="24"/>
          <w:szCs w:val="24"/>
          <w:lang w:eastAsia="ru-RU"/>
        </w:rPr>
      </w:pPr>
      <w:r w:rsidRPr="00AA2F04">
        <w:rPr>
          <w:sz w:val="24"/>
          <w:szCs w:val="24"/>
          <w:lang w:eastAsia="ru-RU"/>
        </w:rPr>
        <w:t xml:space="preserve">умышленно </w:t>
      </w:r>
      <w:r w:rsidR="009646A1" w:rsidRPr="00C8383C">
        <w:rPr>
          <w:sz w:val="24"/>
          <w:szCs w:val="24"/>
          <w:lang w:eastAsia="ru-RU"/>
        </w:rPr>
        <w:t>повреждат</w:t>
      </w:r>
      <w:r w:rsidR="00C8383C">
        <w:rPr>
          <w:sz w:val="24"/>
          <w:szCs w:val="24"/>
          <w:lang w:eastAsia="ru-RU"/>
        </w:rPr>
        <w:t>ь</w:t>
      </w:r>
      <w:r w:rsidRPr="00C8383C">
        <w:rPr>
          <w:sz w:val="24"/>
          <w:szCs w:val="24"/>
          <w:lang w:eastAsia="ru-RU"/>
        </w:rPr>
        <w:t>, уничтожат</w:t>
      </w:r>
      <w:r w:rsidR="009646A1" w:rsidRPr="00C8383C">
        <w:rPr>
          <w:sz w:val="24"/>
          <w:szCs w:val="24"/>
          <w:lang w:eastAsia="ru-RU"/>
        </w:rPr>
        <w:t>ь</w:t>
      </w:r>
      <w:r w:rsidR="009646A1" w:rsidRPr="00AA2F04">
        <w:rPr>
          <w:sz w:val="24"/>
          <w:szCs w:val="24"/>
          <w:lang w:eastAsia="ru-RU"/>
        </w:rPr>
        <w:t xml:space="preserve"> или выбрасывать имущество </w:t>
      </w:r>
      <w:r w:rsidRPr="00AA2F04">
        <w:rPr>
          <w:sz w:val="24"/>
          <w:szCs w:val="24"/>
          <w:lang w:eastAsia="ru-RU"/>
        </w:rPr>
        <w:t xml:space="preserve">других детей, иных лиц; </w:t>
      </w:r>
    </w:p>
    <w:p w:rsidR="00CB410D" w:rsidRPr="00AA2F04" w:rsidRDefault="00CB410D" w:rsidP="000A2B26">
      <w:pPr>
        <w:pStyle w:val="a3"/>
        <w:spacing w:before="2" w:after="2"/>
        <w:ind w:right="-3" w:hanging="153"/>
        <w:jc w:val="both"/>
        <w:rPr>
          <w:sz w:val="24"/>
          <w:szCs w:val="24"/>
          <w:lang w:eastAsia="ru-RU"/>
        </w:rPr>
      </w:pPr>
      <w:r w:rsidRPr="00AA2F04">
        <w:rPr>
          <w:sz w:val="24"/>
          <w:szCs w:val="24"/>
          <w:lang w:eastAsia="ru-RU"/>
        </w:rPr>
        <w:t>В случае причинения умышленной порчи имуществу Центра или личному имуществу других людей стоимость причиненного ущерба возмещается родителями ребенка или самим ребенком, если он старше 14 лет.</w:t>
      </w:r>
      <w:r w:rsidR="00274512" w:rsidRPr="00AA2F04">
        <w:rPr>
          <w:sz w:val="24"/>
          <w:szCs w:val="24"/>
          <w:lang w:eastAsia="ru-RU"/>
        </w:rPr>
        <w:t xml:space="preserve"> </w:t>
      </w:r>
    </w:p>
    <w:p w:rsidR="00CB410D" w:rsidRPr="00AA2F04" w:rsidRDefault="00CB410D" w:rsidP="000A2B26">
      <w:pPr>
        <w:pStyle w:val="a3"/>
        <w:numPr>
          <w:ilvl w:val="0"/>
          <w:numId w:val="4"/>
        </w:numPr>
        <w:spacing w:before="2" w:after="2"/>
        <w:ind w:right="-3" w:hanging="153"/>
        <w:jc w:val="both"/>
        <w:rPr>
          <w:sz w:val="24"/>
          <w:szCs w:val="24"/>
          <w:lang w:eastAsia="ru-RU"/>
        </w:rPr>
      </w:pPr>
      <w:r w:rsidRPr="00AA2F04">
        <w:rPr>
          <w:sz w:val="24"/>
          <w:szCs w:val="24"/>
          <w:lang w:eastAsia="ru-RU"/>
        </w:rPr>
        <w:t>употреблять в пищу незнакомые плоды, ягоды, грибы и пр. Употреблять продукты питания и напитки, не включённые в предусмотренный путёвкой рацион питания без ведома и разрешения вожатого или воспитателя отряда;</w:t>
      </w:r>
    </w:p>
    <w:p w:rsidR="0004069D" w:rsidRPr="00AA2F04" w:rsidRDefault="0004069D" w:rsidP="000A2B26">
      <w:pPr>
        <w:pStyle w:val="a3"/>
        <w:numPr>
          <w:ilvl w:val="0"/>
          <w:numId w:val="4"/>
        </w:numPr>
        <w:spacing w:before="2" w:after="2"/>
        <w:ind w:right="-3" w:hanging="153"/>
        <w:jc w:val="both"/>
        <w:rPr>
          <w:sz w:val="24"/>
          <w:szCs w:val="24"/>
          <w:lang w:eastAsia="ru-RU"/>
        </w:rPr>
      </w:pPr>
      <w:r w:rsidRPr="00AA2F04">
        <w:rPr>
          <w:sz w:val="24"/>
          <w:szCs w:val="24"/>
        </w:rPr>
        <w:t>принимать лекарственные препараты без назначения врача;</w:t>
      </w:r>
    </w:p>
    <w:p w:rsidR="00CB410D" w:rsidRPr="00AA2F04" w:rsidRDefault="00CB410D" w:rsidP="000A2B26">
      <w:pPr>
        <w:pStyle w:val="a3"/>
        <w:numPr>
          <w:ilvl w:val="0"/>
          <w:numId w:val="4"/>
        </w:numPr>
        <w:spacing w:before="2" w:after="2"/>
        <w:ind w:right="-3" w:hanging="153"/>
        <w:jc w:val="both"/>
        <w:rPr>
          <w:sz w:val="24"/>
          <w:szCs w:val="24"/>
          <w:lang w:eastAsia="ru-RU"/>
        </w:rPr>
      </w:pPr>
      <w:r w:rsidRPr="00AA2F04">
        <w:rPr>
          <w:sz w:val="24"/>
          <w:szCs w:val="24"/>
          <w:lang w:eastAsia="ru-RU"/>
        </w:rPr>
        <w:t>кормить животных (в т. ч. птиц, насекомых и т. д.), умышленно вступать с ними в физический контакт, дразнить и провоцировать агрессивное либо иное поведение животных;</w:t>
      </w:r>
    </w:p>
    <w:p w:rsidR="00CB410D" w:rsidRPr="00AA2F04" w:rsidRDefault="00CB410D" w:rsidP="000A2B26">
      <w:pPr>
        <w:pStyle w:val="a3"/>
        <w:numPr>
          <w:ilvl w:val="0"/>
          <w:numId w:val="4"/>
        </w:numPr>
        <w:spacing w:before="2" w:after="2"/>
        <w:ind w:right="-3" w:hanging="153"/>
        <w:jc w:val="both"/>
        <w:rPr>
          <w:sz w:val="24"/>
          <w:szCs w:val="24"/>
          <w:lang w:eastAsia="ru-RU"/>
        </w:rPr>
      </w:pPr>
      <w:r w:rsidRPr="00AA2F04">
        <w:rPr>
          <w:sz w:val="24"/>
          <w:szCs w:val="24"/>
          <w:lang w:eastAsia="ru-RU"/>
        </w:rPr>
        <w:t>включать, использовать, либо проводить иные манипуляции с машинами, оборудованием, механизмами, сооружениями, коммуникациями и сетями, ограждениями, элементами зданий и конструкций, элементами природного ландшафта, строительными и иными материалами и веществами, без разрешения либо прямого указания представителей педагогической или медицинской службы;</w:t>
      </w:r>
    </w:p>
    <w:p w:rsidR="0004069D" w:rsidRPr="00AA2F04" w:rsidRDefault="0004069D" w:rsidP="000A2B26">
      <w:pPr>
        <w:pStyle w:val="a3"/>
        <w:numPr>
          <w:ilvl w:val="0"/>
          <w:numId w:val="4"/>
        </w:numPr>
        <w:spacing w:before="2" w:after="2"/>
        <w:ind w:right="-3" w:hanging="153"/>
        <w:jc w:val="both"/>
        <w:rPr>
          <w:sz w:val="24"/>
          <w:szCs w:val="24"/>
          <w:lang w:eastAsia="ru-RU"/>
        </w:rPr>
      </w:pPr>
      <w:r w:rsidRPr="00AA2F04">
        <w:rPr>
          <w:sz w:val="24"/>
          <w:szCs w:val="24"/>
          <w:lang w:eastAsia="ru-RU"/>
        </w:rPr>
        <w:t>хранить продукты питания в спальных комнатах;</w:t>
      </w:r>
      <w:r w:rsidR="009F0972" w:rsidRPr="00AA2F04">
        <w:rPr>
          <w:sz w:val="24"/>
          <w:szCs w:val="24"/>
          <w:lang w:eastAsia="ru-RU"/>
        </w:rPr>
        <w:t xml:space="preserve"> </w:t>
      </w:r>
    </w:p>
    <w:p w:rsidR="0004069D" w:rsidRPr="00AA2F04" w:rsidRDefault="0004069D" w:rsidP="000A2B26">
      <w:pPr>
        <w:pStyle w:val="a3"/>
        <w:numPr>
          <w:ilvl w:val="0"/>
          <w:numId w:val="4"/>
        </w:numPr>
        <w:spacing w:before="2" w:after="2"/>
        <w:ind w:right="-3" w:hanging="153"/>
        <w:jc w:val="both"/>
        <w:rPr>
          <w:sz w:val="24"/>
          <w:szCs w:val="24"/>
          <w:lang w:eastAsia="ru-RU"/>
        </w:rPr>
      </w:pPr>
      <w:r w:rsidRPr="00AA2F04">
        <w:rPr>
          <w:sz w:val="24"/>
          <w:szCs w:val="24"/>
        </w:rPr>
        <w:t>самостоятельно заниматься на тренажерах, спортивных площадках;</w:t>
      </w:r>
    </w:p>
    <w:p w:rsidR="00CB410D" w:rsidRPr="00AA2F04" w:rsidRDefault="00CB410D" w:rsidP="000A2B26">
      <w:pPr>
        <w:pStyle w:val="a3"/>
        <w:numPr>
          <w:ilvl w:val="0"/>
          <w:numId w:val="4"/>
        </w:numPr>
        <w:spacing w:before="2" w:after="2"/>
        <w:ind w:right="-3" w:hanging="153"/>
        <w:jc w:val="both"/>
        <w:rPr>
          <w:sz w:val="24"/>
          <w:szCs w:val="24"/>
          <w:lang w:eastAsia="ru-RU"/>
        </w:rPr>
      </w:pPr>
      <w:r w:rsidRPr="00AA2F04">
        <w:rPr>
          <w:sz w:val="24"/>
          <w:szCs w:val="24"/>
          <w:lang w:eastAsia="ru-RU"/>
        </w:rPr>
        <w:t>нарушать нормы гигиены и санитарии, в том числе личной гигиены, либо создавать условия для нарушения этих норм со стороны других детей;</w:t>
      </w:r>
    </w:p>
    <w:p w:rsidR="0004069D" w:rsidRPr="00AA2F04" w:rsidRDefault="009646A1" w:rsidP="000A2B26">
      <w:pPr>
        <w:pStyle w:val="a3"/>
        <w:numPr>
          <w:ilvl w:val="0"/>
          <w:numId w:val="4"/>
        </w:numPr>
        <w:spacing w:before="2" w:after="2"/>
        <w:ind w:right="-3" w:hanging="153"/>
        <w:jc w:val="both"/>
        <w:rPr>
          <w:sz w:val="24"/>
          <w:szCs w:val="24"/>
          <w:lang w:eastAsia="ru-RU"/>
        </w:rPr>
      </w:pPr>
      <w:r w:rsidRPr="00AA2F04">
        <w:rPr>
          <w:sz w:val="24"/>
          <w:szCs w:val="24"/>
          <w:lang w:eastAsia="ru-RU"/>
        </w:rPr>
        <w:t>скрывать от работников</w:t>
      </w:r>
      <w:r w:rsidR="0004069D" w:rsidRPr="00AA2F04">
        <w:rPr>
          <w:sz w:val="24"/>
          <w:szCs w:val="24"/>
          <w:lang w:eastAsia="ru-RU"/>
        </w:rPr>
        <w:t xml:space="preserve"> педагогической или медицинской службы об ухудшении своего самочувствия либо о симптомах ухудшения своего состояния здоровья</w:t>
      </w:r>
      <w:r w:rsidRPr="00AA2F04">
        <w:rPr>
          <w:sz w:val="24"/>
          <w:szCs w:val="24"/>
          <w:lang w:eastAsia="ru-RU"/>
        </w:rPr>
        <w:t>;</w:t>
      </w:r>
    </w:p>
    <w:p w:rsidR="00CB410D" w:rsidRPr="00AA2F04" w:rsidRDefault="00CB410D" w:rsidP="000A2B26">
      <w:pPr>
        <w:pStyle w:val="a3"/>
        <w:numPr>
          <w:ilvl w:val="0"/>
          <w:numId w:val="4"/>
        </w:numPr>
        <w:spacing w:before="2" w:after="2"/>
        <w:ind w:right="-3" w:hanging="153"/>
        <w:jc w:val="both"/>
        <w:rPr>
          <w:sz w:val="24"/>
          <w:szCs w:val="24"/>
          <w:lang w:eastAsia="ru-RU"/>
        </w:rPr>
      </w:pPr>
      <w:r w:rsidRPr="00AA2F04">
        <w:rPr>
          <w:sz w:val="24"/>
          <w:szCs w:val="24"/>
          <w:lang w:eastAsia="ru-RU"/>
        </w:rPr>
        <w:t>разжигать огонь либо совершать умышленные действия, которые могут привести к появлению искры, дыма, открытого пламени, проводить любые манипуляции с пламенем, горящими либо тлеющими материалами</w:t>
      </w:r>
      <w:r w:rsidR="0004069D" w:rsidRPr="00AA2F04">
        <w:rPr>
          <w:sz w:val="24"/>
          <w:szCs w:val="24"/>
          <w:lang w:eastAsia="ru-RU"/>
        </w:rPr>
        <w:t>;</w:t>
      </w:r>
    </w:p>
    <w:p w:rsidR="00CB410D" w:rsidRPr="00AA2F04" w:rsidRDefault="00CB410D" w:rsidP="000A2B26">
      <w:pPr>
        <w:pStyle w:val="a3"/>
        <w:numPr>
          <w:ilvl w:val="0"/>
          <w:numId w:val="4"/>
        </w:numPr>
        <w:spacing w:before="2" w:after="2"/>
        <w:ind w:right="-3" w:hanging="153"/>
        <w:jc w:val="both"/>
        <w:rPr>
          <w:sz w:val="24"/>
          <w:szCs w:val="24"/>
          <w:lang w:eastAsia="ru-RU"/>
        </w:rPr>
      </w:pPr>
      <w:r w:rsidRPr="00AA2F04">
        <w:rPr>
          <w:sz w:val="24"/>
          <w:szCs w:val="24"/>
          <w:lang w:eastAsia="ru-RU"/>
        </w:rPr>
        <w:t xml:space="preserve">не исполнять </w:t>
      </w:r>
      <w:r w:rsidR="0004069D" w:rsidRPr="00AA2F04">
        <w:rPr>
          <w:sz w:val="24"/>
          <w:szCs w:val="24"/>
          <w:lang w:eastAsia="ru-RU"/>
        </w:rPr>
        <w:t>законных,</w:t>
      </w:r>
      <w:r w:rsidRPr="00AA2F04">
        <w:rPr>
          <w:sz w:val="24"/>
          <w:szCs w:val="24"/>
          <w:lang w:eastAsia="ru-RU"/>
        </w:rPr>
        <w:t xml:space="preserve"> </w:t>
      </w:r>
      <w:r w:rsidR="0004069D" w:rsidRPr="00AA2F04">
        <w:rPr>
          <w:sz w:val="24"/>
          <w:szCs w:val="24"/>
          <w:lang w:eastAsia="ru-RU"/>
        </w:rPr>
        <w:t xml:space="preserve">обоснованных и </w:t>
      </w:r>
      <w:r w:rsidRPr="00AA2F04">
        <w:rPr>
          <w:sz w:val="24"/>
          <w:szCs w:val="24"/>
          <w:lang w:eastAsia="ru-RU"/>
        </w:rPr>
        <w:t>разумных требований представителей педагогической либо медицинской службы</w:t>
      </w:r>
      <w:r w:rsidR="0004069D" w:rsidRPr="00AA2F04">
        <w:rPr>
          <w:sz w:val="24"/>
          <w:szCs w:val="24"/>
          <w:lang w:eastAsia="ru-RU"/>
        </w:rPr>
        <w:t>;</w:t>
      </w:r>
    </w:p>
    <w:p w:rsidR="0004069D" w:rsidRPr="00AA2F04" w:rsidRDefault="0004069D" w:rsidP="000A2B26">
      <w:pPr>
        <w:pStyle w:val="a3"/>
        <w:numPr>
          <w:ilvl w:val="0"/>
          <w:numId w:val="4"/>
        </w:numPr>
        <w:spacing w:before="2" w:after="2"/>
        <w:ind w:right="-3" w:hanging="153"/>
        <w:jc w:val="both"/>
        <w:rPr>
          <w:sz w:val="24"/>
          <w:szCs w:val="24"/>
          <w:lang w:eastAsia="ru-RU"/>
        </w:rPr>
      </w:pPr>
      <w:r w:rsidRPr="00AA2F04">
        <w:rPr>
          <w:sz w:val="24"/>
          <w:szCs w:val="24"/>
          <w:lang w:eastAsia="ru-RU"/>
        </w:rPr>
        <w:t>нажимать без уважительной причины «тревожные кнопки», а также совершать иные действия, нарушающие установленные режимы функционирования технических средств охраны и пожарной сигнализации.</w:t>
      </w:r>
    </w:p>
    <w:p w:rsidR="00CB410D" w:rsidRPr="00AA2F04" w:rsidRDefault="0004069D" w:rsidP="00CB410D">
      <w:pPr>
        <w:pStyle w:val="a3"/>
        <w:numPr>
          <w:ilvl w:val="0"/>
          <w:numId w:val="1"/>
        </w:numPr>
        <w:spacing w:before="2" w:after="2"/>
        <w:ind w:right="-3"/>
        <w:jc w:val="both"/>
        <w:rPr>
          <w:sz w:val="24"/>
          <w:szCs w:val="24"/>
          <w:lang w:eastAsia="ru-RU"/>
        </w:rPr>
      </w:pPr>
      <w:r w:rsidRPr="00AA2F04">
        <w:rPr>
          <w:sz w:val="24"/>
          <w:szCs w:val="24"/>
          <w:lang w:eastAsia="ru-RU"/>
        </w:rPr>
        <w:t>Обязательный</w:t>
      </w:r>
      <w:r w:rsidR="00CB410D" w:rsidRPr="00AA2F04">
        <w:rPr>
          <w:sz w:val="24"/>
          <w:szCs w:val="24"/>
          <w:lang w:eastAsia="ru-RU"/>
        </w:rPr>
        <w:t xml:space="preserve"> набор вещей</w:t>
      </w:r>
      <w:r w:rsidRPr="00AA2F04">
        <w:rPr>
          <w:sz w:val="24"/>
          <w:szCs w:val="24"/>
          <w:lang w:eastAsia="ru-RU"/>
        </w:rPr>
        <w:t>:</w:t>
      </w:r>
    </w:p>
    <w:p w:rsidR="00CB410D" w:rsidRPr="00AA2F04" w:rsidRDefault="0004069D" w:rsidP="00CB410D">
      <w:pPr>
        <w:pStyle w:val="a3"/>
        <w:numPr>
          <w:ilvl w:val="0"/>
          <w:numId w:val="6"/>
        </w:numPr>
        <w:spacing w:before="2" w:after="2"/>
        <w:ind w:right="-3"/>
        <w:jc w:val="both"/>
        <w:rPr>
          <w:sz w:val="24"/>
          <w:szCs w:val="24"/>
          <w:lang w:eastAsia="ru-RU"/>
        </w:rPr>
      </w:pPr>
      <w:r w:rsidRPr="00AA2F04">
        <w:rPr>
          <w:sz w:val="24"/>
          <w:szCs w:val="24"/>
          <w:lang w:eastAsia="ru-RU"/>
        </w:rPr>
        <w:t>средства</w:t>
      </w:r>
      <w:r w:rsidR="00CB410D" w:rsidRPr="00AA2F04">
        <w:rPr>
          <w:sz w:val="24"/>
          <w:szCs w:val="24"/>
          <w:lang w:eastAsia="ru-RU"/>
        </w:rPr>
        <w:t xml:space="preserve"> личной гигиены: зубная паста, зубная щетка, мыло, шампунь, мочалка, носовые платки, расческа, пакет для грязного белья;</w:t>
      </w:r>
    </w:p>
    <w:p w:rsidR="00CB410D" w:rsidRPr="00AA2F04" w:rsidRDefault="0004069D" w:rsidP="00CB410D">
      <w:pPr>
        <w:pStyle w:val="a3"/>
        <w:numPr>
          <w:ilvl w:val="0"/>
          <w:numId w:val="6"/>
        </w:numPr>
        <w:spacing w:before="2" w:after="2"/>
        <w:ind w:right="-3"/>
        <w:jc w:val="both"/>
        <w:rPr>
          <w:sz w:val="24"/>
          <w:szCs w:val="24"/>
          <w:lang w:eastAsia="ru-RU"/>
        </w:rPr>
      </w:pPr>
      <w:r w:rsidRPr="00AA2F04">
        <w:rPr>
          <w:sz w:val="24"/>
          <w:szCs w:val="24"/>
          <w:lang w:eastAsia="ru-RU"/>
        </w:rPr>
        <w:t>обувь</w:t>
      </w:r>
      <w:r w:rsidR="00CB410D" w:rsidRPr="00AA2F04">
        <w:rPr>
          <w:sz w:val="24"/>
          <w:szCs w:val="24"/>
          <w:lang w:eastAsia="ru-RU"/>
        </w:rPr>
        <w:t>: для бассейна с фиксирующей пяткой</w:t>
      </w:r>
      <w:r w:rsidR="00AA48A2">
        <w:rPr>
          <w:sz w:val="24"/>
          <w:szCs w:val="24"/>
          <w:lang w:eastAsia="ru-RU"/>
        </w:rPr>
        <w:t xml:space="preserve"> (не шлепанцы)</w:t>
      </w:r>
      <w:r w:rsidR="00CB410D" w:rsidRPr="00AA2F04">
        <w:rPr>
          <w:sz w:val="24"/>
          <w:szCs w:val="24"/>
          <w:lang w:eastAsia="ru-RU"/>
        </w:rPr>
        <w:t>, спортивная обувь (кеды или кроссовки),</w:t>
      </w:r>
      <w:r w:rsidR="00AA48A2">
        <w:rPr>
          <w:sz w:val="24"/>
          <w:szCs w:val="24"/>
          <w:lang w:eastAsia="ru-RU"/>
        </w:rPr>
        <w:t xml:space="preserve"> легкая обувь (плетенки, босоножки),</w:t>
      </w:r>
      <w:r w:rsidR="00CB410D" w:rsidRPr="00AA2F04">
        <w:rPr>
          <w:sz w:val="24"/>
          <w:szCs w:val="24"/>
          <w:lang w:eastAsia="ru-RU"/>
        </w:rPr>
        <w:t xml:space="preserve"> сменная обувь для спального помещения, фиксирующая (прогулочная) обувь;</w:t>
      </w:r>
    </w:p>
    <w:p w:rsidR="00CB410D" w:rsidRPr="00AA2F04" w:rsidRDefault="0004069D" w:rsidP="00CB410D">
      <w:pPr>
        <w:pStyle w:val="a3"/>
        <w:numPr>
          <w:ilvl w:val="0"/>
          <w:numId w:val="6"/>
        </w:numPr>
        <w:spacing w:before="2" w:after="2"/>
        <w:ind w:right="-3"/>
        <w:jc w:val="both"/>
        <w:rPr>
          <w:sz w:val="24"/>
          <w:szCs w:val="24"/>
          <w:lang w:eastAsia="ru-RU"/>
        </w:rPr>
      </w:pPr>
      <w:r w:rsidRPr="00AA2F04">
        <w:rPr>
          <w:sz w:val="24"/>
          <w:szCs w:val="24"/>
          <w:lang w:eastAsia="ru-RU"/>
        </w:rPr>
        <w:t>о</w:t>
      </w:r>
      <w:r w:rsidR="00CB410D" w:rsidRPr="00AA2F04">
        <w:rPr>
          <w:sz w:val="24"/>
          <w:szCs w:val="24"/>
          <w:lang w:eastAsia="ru-RU"/>
        </w:rPr>
        <w:t>дежда: ветровка, джинсы, повседневная летняя одежда (шорты, футболки с коротким рукавом, бейсболка, панамка, косынка или солнцезащитная шляпа), одежда для занятий спортом, теплая одежда (для м</w:t>
      </w:r>
      <w:r w:rsidR="00C4256D" w:rsidRPr="00AA2F04">
        <w:rPr>
          <w:sz w:val="24"/>
          <w:szCs w:val="24"/>
          <w:lang w:eastAsia="ru-RU"/>
        </w:rPr>
        <w:t>ероприятий на открытом воздухе)</w:t>
      </w:r>
      <w:r w:rsidR="00CB410D" w:rsidRPr="00AA2F04">
        <w:rPr>
          <w:sz w:val="24"/>
          <w:szCs w:val="24"/>
          <w:lang w:eastAsia="ru-RU"/>
        </w:rPr>
        <w:t>;</w:t>
      </w:r>
    </w:p>
    <w:p w:rsidR="00CB410D" w:rsidRPr="00AA2F04" w:rsidRDefault="0004069D" w:rsidP="00787FC2">
      <w:pPr>
        <w:pStyle w:val="a3"/>
        <w:numPr>
          <w:ilvl w:val="0"/>
          <w:numId w:val="6"/>
        </w:numPr>
        <w:spacing w:before="2" w:after="2"/>
        <w:ind w:right="-3"/>
        <w:jc w:val="both"/>
        <w:rPr>
          <w:sz w:val="24"/>
          <w:szCs w:val="24"/>
          <w:lang w:eastAsia="ru-RU"/>
        </w:rPr>
      </w:pPr>
      <w:r w:rsidRPr="00AA2F04">
        <w:rPr>
          <w:sz w:val="24"/>
          <w:szCs w:val="24"/>
          <w:lang w:eastAsia="ru-RU"/>
        </w:rPr>
        <w:t>а</w:t>
      </w:r>
      <w:r w:rsidR="00CB410D" w:rsidRPr="00AA2F04">
        <w:rPr>
          <w:sz w:val="24"/>
          <w:szCs w:val="24"/>
          <w:lang w:eastAsia="ru-RU"/>
        </w:rPr>
        <w:t>ксессуары для пляжа и бассейна: купальник или купальные плавки, резиновая шапочка для</w:t>
      </w:r>
      <w:r w:rsidR="009F0972" w:rsidRPr="00AA2F04">
        <w:rPr>
          <w:sz w:val="24"/>
          <w:szCs w:val="24"/>
          <w:lang w:eastAsia="ru-RU"/>
        </w:rPr>
        <w:t xml:space="preserve"> купания в бассейне</w:t>
      </w:r>
      <w:r w:rsidR="00787FC2" w:rsidRPr="00AA2F04">
        <w:rPr>
          <w:sz w:val="24"/>
          <w:szCs w:val="24"/>
          <w:lang w:eastAsia="ru-RU"/>
        </w:rPr>
        <w:t>.</w:t>
      </w:r>
    </w:p>
    <w:p w:rsidR="0004069D" w:rsidRPr="00AA2F04" w:rsidRDefault="0004069D" w:rsidP="00274512">
      <w:pPr>
        <w:pStyle w:val="a3"/>
        <w:numPr>
          <w:ilvl w:val="0"/>
          <w:numId w:val="1"/>
        </w:numPr>
        <w:spacing w:before="2" w:after="2"/>
        <w:ind w:right="-3"/>
        <w:jc w:val="both"/>
        <w:rPr>
          <w:sz w:val="24"/>
          <w:szCs w:val="24"/>
          <w:lang w:eastAsia="ru-RU"/>
        </w:rPr>
      </w:pPr>
      <w:r w:rsidRPr="00AA2F04">
        <w:rPr>
          <w:sz w:val="24"/>
          <w:szCs w:val="24"/>
          <w:lang w:eastAsia="ru-RU"/>
        </w:rPr>
        <w:t>Рекомендуемый набор вещей:</w:t>
      </w:r>
    </w:p>
    <w:p w:rsidR="0004069D" w:rsidRPr="00AA2F04" w:rsidRDefault="00787FC2" w:rsidP="0004069D">
      <w:pPr>
        <w:pStyle w:val="a3"/>
        <w:numPr>
          <w:ilvl w:val="0"/>
          <w:numId w:val="7"/>
        </w:numPr>
        <w:spacing w:before="2" w:after="2"/>
        <w:ind w:right="-3"/>
        <w:jc w:val="both"/>
        <w:rPr>
          <w:sz w:val="24"/>
          <w:szCs w:val="24"/>
          <w:lang w:eastAsia="ru-RU"/>
        </w:rPr>
      </w:pPr>
      <w:r w:rsidRPr="00AA2F04">
        <w:rPr>
          <w:sz w:val="24"/>
          <w:szCs w:val="24"/>
          <w:lang w:eastAsia="ru-RU"/>
        </w:rPr>
        <w:t>аксессуары: ручка, блокнот;</w:t>
      </w:r>
    </w:p>
    <w:p w:rsidR="0004069D" w:rsidRPr="00AA2F04" w:rsidRDefault="0004069D" w:rsidP="0004069D">
      <w:pPr>
        <w:pStyle w:val="a3"/>
        <w:numPr>
          <w:ilvl w:val="0"/>
          <w:numId w:val="7"/>
        </w:numPr>
        <w:spacing w:before="2" w:after="2"/>
        <w:ind w:right="-3"/>
        <w:jc w:val="both"/>
        <w:rPr>
          <w:sz w:val="24"/>
          <w:szCs w:val="24"/>
          <w:lang w:eastAsia="ru-RU"/>
        </w:rPr>
      </w:pPr>
      <w:r w:rsidRPr="00AA2F04">
        <w:rPr>
          <w:sz w:val="24"/>
          <w:szCs w:val="24"/>
          <w:lang w:eastAsia="ru-RU"/>
        </w:rPr>
        <w:t>одежда по желанию для праздников и дискотек:</w:t>
      </w:r>
    </w:p>
    <w:p w:rsidR="00CB410D" w:rsidRPr="00AA2F04" w:rsidRDefault="00C4256D" w:rsidP="00CB410D">
      <w:pPr>
        <w:pStyle w:val="a3"/>
        <w:numPr>
          <w:ilvl w:val="0"/>
          <w:numId w:val="7"/>
        </w:numPr>
        <w:spacing w:before="2" w:after="2"/>
        <w:ind w:right="-3"/>
        <w:jc w:val="both"/>
        <w:rPr>
          <w:sz w:val="24"/>
          <w:szCs w:val="24"/>
          <w:lang w:eastAsia="ru-RU"/>
        </w:rPr>
      </w:pPr>
      <w:r w:rsidRPr="00AA2F04">
        <w:rPr>
          <w:sz w:val="24"/>
          <w:szCs w:val="24"/>
          <w:lang w:eastAsia="ru-RU"/>
        </w:rPr>
        <w:t>книги, носители с л</w:t>
      </w:r>
      <w:r w:rsidR="00787FC2" w:rsidRPr="00AA2F04">
        <w:rPr>
          <w:sz w:val="24"/>
          <w:szCs w:val="24"/>
          <w:lang w:eastAsia="ru-RU"/>
        </w:rPr>
        <w:t>юбимой музыкой, недорогая ауди-,</w:t>
      </w:r>
      <w:r w:rsidRPr="00AA2F04">
        <w:rPr>
          <w:sz w:val="24"/>
          <w:szCs w:val="24"/>
          <w:lang w:eastAsia="ru-RU"/>
        </w:rPr>
        <w:t xml:space="preserve"> фото- и видеоаппаратура;</w:t>
      </w:r>
    </w:p>
    <w:p w:rsidR="00C4256D" w:rsidRPr="00AA2F04" w:rsidRDefault="00C4256D" w:rsidP="00C4256D">
      <w:pPr>
        <w:pStyle w:val="a3"/>
        <w:numPr>
          <w:ilvl w:val="0"/>
          <w:numId w:val="7"/>
        </w:numPr>
        <w:spacing w:before="2" w:after="2"/>
        <w:ind w:right="-3"/>
        <w:jc w:val="both"/>
        <w:rPr>
          <w:sz w:val="24"/>
          <w:szCs w:val="24"/>
          <w:lang w:eastAsia="ru-RU"/>
        </w:rPr>
      </w:pPr>
      <w:r w:rsidRPr="00AA2F04">
        <w:rPr>
          <w:sz w:val="24"/>
          <w:szCs w:val="24"/>
          <w:lang w:eastAsia="ru-RU"/>
        </w:rPr>
        <w:t>для младших детей  большее количество нижнего белья, носков, футболок и спальных костюмов.</w:t>
      </w:r>
    </w:p>
    <w:p w:rsidR="00CB410D" w:rsidRPr="00AA2F04" w:rsidRDefault="00C4256D" w:rsidP="000A2B26">
      <w:pPr>
        <w:spacing w:before="2" w:after="2"/>
        <w:ind w:left="426" w:right="-3"/>
        <w:jc w:val="both"/>
        <w:rPr>
          <w:sz w:val="24"/>
          <w:szCs w:val="24"/>
          <w:lang w:eastAsia="ru-RU"/>
        </w:rPr>
      </w:pPr>
      <w:r w:rsidRPr="00AA2F04">
        <w:rPr>
          <w:sz w:val="24"/>
          <w:szCs w:val="24"/>
          <w:lang w:eastAsia="ru-RU"/>
        </w:rPr>
        <w:lastRenderedPageBreak/>
        <w:t>Для комфорта и удобства ребёнка советуем упаковать его вещи в небольшой чемодан на колесиках с прикрепленной яркой ленточкой. Из ручной клади рекомендуется только наплечный рюкзак, для обеспечения возможности оставить руки ребёнка свободными. На всех личных вещах ребенка, в том числе чемодане (рюкзаке, сумке), предлагается обозначить фамилию и имя ребенка.</w:t>
      </w:r>
    </w:p>
    <w:p w:rsidR="00CB410D" w:rsidRPr="00AA2F04" w:rsidRDefault="00CB410D" w:rsidP="00274512">
      <w:pPr>
        <w:pStyle w:val="a3"/>
        <w:numPr>
          <w:ilvl w:val="0"/>
          <w:numId w:val="1"/>
        </w:numPr>
        <w:spacing w:before="2" w:after="2"/>
        <w:ind w:right="-3"/>
        <w:jc w:val="both"/>
        <w:rPr>
          <w:sz w:val="24"/>
          <w:szCs w:val="24"/>
          <w:lang w:eastAsia="ru-RU"/>
        </w:rPr>
      </w:pPr>
      <w:r w:rsidRPr="00AA2F04">
        <w:rPr>
          <w:sz w:val="24"/>
          <w:szCs w:val="24"/>
          <w:lang w:eastAsia="ru-RU"/>
        </w:rPr>
        <w:t>Запрещается привозить на отдых:</w:t>
      </w:r>
    </w:p>
    <w:p w:rsidR="00CB410D" w:rsidRDefault="00C4256D" w:rsidP="00787FC2">
      <w:pPr>
        <w:pStyle w:val="a3"/>
        <w:numPr>
          <w:ilvl w:val="0"/>
          <w:numId w:val="9"/>
        </w:numPr>
        <w:spacing w:before="2" w:after="2"/>
        <w:ind w:right="-3"/>
        <w:jc w:val="both"/>
        <w:rPr>
          <w:sz w:val="24"/>
          <w:szCs w:val="24"/>
          <w:lang w:eastAsia="ru-RU"/>
        </w:rPr>
      </w:pPr>
      <w:r w:rsidRPr="00AA2F04">
        <w:rPr>
          <w:sz w:val="24"/>
          <w:szCs w:val="24"/>
          <w:lang w:eastAsia="ru-RU"/>
        </w:rPr>
        <w:t>дорогую аудио-, фото- и  видео</w:t>
      </w:r>
      <w:r w:rsidR="00CB410D" w:rsidRPr="00AA2F04">
        <w:rPr>
          <w:sz w:val="24"/>
          <w:szCs w:val="24"/>
          <w:lang w:eastAsia="ru-RU"/>
        </w:rPr>
        <w:t xml:space="preserve">технику, за исключением недорогого фотоаппарата, а  также любые электронагревательные приборы (кипятильники, </w:t>
      </w:r>
      <w:r w:rsidR="00CB410D" w:rsidRPr="0081569E">
        <w:rPr>
          <w:sz w:val="24"/>
          <w:szCs w:val="24"/>
          <w:lang w:eastAsia="ru-RU"/>
        </w:rPr>
        <w:t>фены</w:t>
      </w:r>
      <w:r w:rsidR="0081569E">
        <w:rPr>
          <w:sz w:val="24"/>
          <w:szCs w:val="24"/>
          <w:lang w:eastAsia="ru-RU"/>
        </w:rPr>
        <w:t xml:space="preserve"> </w:t>
      </w:r>
      <w:r w:rsidR="00CB410D" w:rsidRPr="00AA2F04">
        <w:rPr>
          <w:sz w:val="24"/>
          <w:szCs w:val="24"/>
          <w:lang w:eastAsia="ru-RU"/>
        </w:rPr>
        <w:t>и т.д.);</w:t>
      </w:r>
    </w:p>
    <w:p w:rsidR="000A2B26" w:rsidRPr="000A2B26" w:rsidRDefault="000A2B26" w:rsidP="000A2B26">
      <w:pPr>
        <w:pStyle w:val="a3"/>
        <w:numPr>
          <w:ilvl w:val="0"/>
          <w:numId w:val="9"/>
        </w:numPr>
        <w:spacing w:before="2" w:after="2"/>
        <w:ind w:right="-3"/>
        <w:jc w:val="both"/>
        <w:rPr>
          <w:sz w:val="24"/>
          <w:szCs w:val="24"/>
          <w:lang w:eastAsia="ru-RU"/>
        </w:rPr>
      </w:pPr>
      <w:r w:rsidRPr="00E2521F">
        <w:rPr>
          <w:sz w:val="24"/>
          <w:szCs w:val="24"/>
          <w:lang w:eastAsia="ru-RU"/>
        </w:rPr>
        <w:t xml:space="preserve">ювелирные изделия из золота, серебра, платины и драгоценных камней. </w:t>
      </w:r>
    </w:p>
    <w:p w:rsidR="00C4256D" w:rsidRPr="00AA2F04" w:rsidRDefault="00C4256D" w:rsidP="00787FC2">
      <w:pPr>
        <w:pStyle w:val="a3"/>
        <w:numPr>
          <w:ilvl w:val="0"/>
          <w:numId w:val="9"/>
        </w:numPr>
        <w:spacing w:before="2" w:after="2"/>
        <w:ind w:right="-3"/>
        <w:jc w:val="both"/>
        <w:rPr>
          <w:sz w:val="24"/>
          <w:szCs w:val="24"/>
          <w:lang w:eastAsia="ru-RU"/>
        </w:rPr>
      </w:pPr>
      <w:r w:rsidRPr="00AA2F04">
        <w:rPr>
          <w:sz w:val="24"/>
          <w:szCs w:val="24"/>
          <w:lang w:eastAsia="ru-RU"/>
        </w:rPr>
        <w:t>роликовые коньки и скейтборд</w:t>
      </w:r>
      <w:r w:rsidR="00787FC2" w:rsidRPr="00AA2F04">
        <w:rPr>
          <w:sz w:val="24"/>
          <w:szCs w:val="24"/>
          <w:lang w:eastAsia="ru-RU"/>
        </w:rPr>
        <w:t>.</w:t>
      </w:r>
    </w:p>
    <w:p w:rsidR="00F305EF" w:rsidRPr="00AA2F04" w:rsidRDefault="00F305EF" w:rsidP="00787FC2">
      <w:pPr>
        <w:pStyle w:val="Default"/>
        <w:numPr>
          <w:ilvl w:val="0"/>
          <w:numId w:val="1"/>
        </w:numPr>
        <w:jc w:val="both"/>
        <w:rPr>
          <w:color w:val="auto"/>
        </w:rPr>
      </w:pPr>
      <w:r w:rsidRPr="00AA2F04">
        <w:rPr>
          <w:color w:val="auto"/>
        </w:rPr>
        <w:t xml:space="preserve">Правила поведения детей в местах проживания детей (корпусах): </w:t>
      </w:r>
    </w:p>
    <w:p w:rsidR="00F305EF" w:rsidRPr="00AA2F04" w:rsidRDefault="00F305EF" w:rsidP="00787FC2">
      <w:pPr>
        <w:pStyle w:val="Default"/>
        <w:numPr>
          <w:ilvl w:val="0"/>
          <w:numId w:val="10"/>
        </w:numPr>
        <w:jc w:val="both"/>
        <w:rPr>
          <w:color w:val="auto"/>
        </w:rPr>
      </w:pPr>
      <w:r w:rsidRPr="00AA2F04">
        <w:rPr>
          <w:color w:val="auto"/>
        </w:rPr>
        <w:t xml:space="preserve">не бегать, не прыгать и не толкать друг друга при передвижении по лестничным маршам, при нахождении на балконах и парапетах; </w:t>
      </w:r>
    </w:p>
    <w:p w:rsidR="00F305EF" w:rsidRPr="00AA2F04" w:rsidRDefault="00F305EF" w:rsidP="00787FC2">
      <w:pPr>
        <w:pStyle w:val="Default"/>
        <w:numPr>
          <w:ilvl w:val="0"/>
          <w:numId w:val="10"/>
        </w:numPr>
        <w:jc w:val="both"/>
        <w:rPr>
          <w:color w:val="auto"/>
        </w:rPr>
      </w:pPr>
      <w:r w:rsidRPr="00AA2F04">
        <w:rPr>
          <w:color w:val="auto"/>
        </w:rPr>
        <w:t xml:space="preserve">придерживать входные и межкомнатные двери; </w:t>
      </w:r>
    </w:p>
    <w:p w:rsidR="00F305EF" w:rsidRPr="00AA2F04" w:rsidRDefault="00F305EF" w:rsidP="00787FC2">
      <w:pPr>
        <w:pStyle w:val="Default"/>
        <w:numPr>
          <w:ilvl w:val="0"/>
          <w:numId w:val="10"/>
        </w:numPr>
        <w:jc w:val="both"/>
        <w:rPr>
          <w:color w:val="auto"/>
        </w:rPr>
      </w:pPr>
      <w:r w:rsidRPr="00AA2F04">
        <w:rPr>
          <w:color w:val="auto"/>
        </w:rPr>
        <w:t>при выходе из помещений выключать свет, закрывать окна;</w:t>
      </w:r>
    </w:p>
    <w:p w:rsidR="00F305EF" w:rsidRPr="00AA2F04" w:rsidRDefault="00F305EF" w:rsidP="00787FC2">
      <w:pPr>
        <w:pStyle w:val="Default"/>
        <w:numPr>
          <w:ilvl w:val="0"/>
          <w:numId w:val="10"/>
        </w:numPr>
        <w:jc w:val="both"/>
        <w:rPr>
          <w:color w:val="auto"/>
        </w:rPr>
      </w:pPr>
      <w:r w:rsidRPr="00AA2F04">
        <w:rPr>
          <w:color w:val="auto"/>
        </w:rPr>
        <w:t xml:space="preserve">выстраивать взаимодействие между детьми на основе правил взаимоуважения, вежливости и совместного общежития; </w:t>
      </w:r>
    </w:p>
    <w:p w:rsidR="00F305EF" w:rsidRPr="00AA2F04" w:rsidRDefault="00F305EF" w:rsidP="00787FC2">
      <w:pPr>
        <w:pStyle w:val="Default"/>
        <w:numPr>
          <w:ilvl w:val="0"/>
          <w:numId w:val="10"/>
        </w:numPr>
        <w:jc w:val="both"/>
        <w:rPr>
          <w:color w:val="auto"/>
        </w:rPr>
      </w:pPr>
      <w:r w:rsidRPr="00AA2F04">
        <w:rPr>
          <w:color w:val="auto"/>
        </w:rPr>
        <w:t xml:space="preserve">использовать имущество и помещения детского лагеря по их прямому назначению; </w:t>
      </w:r>
    </w:p>
    <w:p w:rsidR="00F305EF" w:rsidRPr="00AA2F04" w:rsidRDefault="00F305EF" w:rsidP="00787FC2">
      <w:pPr>
        <w:pStyle w:val="Default"/>
        <w:numPr>
          <w:ilvl w:val="0"/>
          <w:numId w:val="10"/>
        </w:numPr>
        <w:jc w:val="both"/>
        <w:rPr>
          <w:color w:val="auto"/>
        </w:rPr>
      </w:pPr>
      <w:r w:rsidRPr="00AA2F04">
        <w:rPr>
          <w:color w:val="auto"/>
        </w:rPr>
        <w:t>при обнаружении поломок и неисправностей мебели и оборудования детского лагеря ставить в известность вожатого</w:t>
      </w:r>
      <w:r w:rsidR="00AF70C5" w:rsidRPr="00AA2F04">
        <w:rPr>
          <w:color w:val="auto"/>
        </w:rPr>
        <w:t xml:space="preserve"> или воспитателя</w:t>
      </w:r>
      <w:r w:rsidRPr="00AA2F04">
        <w:rPr>
          <w:color w:val="auto"/>
        </w:rPr>
        <w:t xml:space="preserve"> отряда; </w:t>
      </w:r>
    </w:p>
    <w:p w:rsidR="00F305EF" w:rsidRPr="00AA2F04" w:rsidRDefault="00F305EF" w:rsidP="00787FC2">
      <w:pPr>
        <w:pStyle w:val="Default"/>
        <w:numPr>
          <w:ilvl w:val="0"/>
          <w:numId w:val="10"/>
        </w:numPr>
        <w:jc w:val="both"/>
        <w:rPr>
          <w:color w:val="auto"/>
        </w:rPr>
      </w:pPr>
      <w:r w:rsidRPr="00AA2F04">
        <w:rPr>
          <w:color w:val="auto"/>
        </w:rPr>
        <w:t xml:space="preserve">следовать правилам раздельной утилизации мусора; </w:t>
      </w:r>
    </w:p>
    <w:p w:rsidR="00F305EF" w:rsidRPr="00AA2F04" w:rsidRDefault="00F305EF" w:rsidP="00787FC2">
      <w:pPr>
        <w:pStyle w:val="Default"/>
        <w:numPr>
          <w:ilvl w:val="0"/>
          <w:numId w:val="10"/>
        </w:numPr>
        <w:jc w:val="both"/>
        <w:rPr>
          <w:color w:val="auto"/>
        </w:rPr>
      </w:pPr>
      <w:r w:rsidRPr="00AA2F04">
        <w:rPr>
          <w:color w:val="auto"/>
        </w:rPr>
        <w:t xml:space="preserve">поддерживать порядок и чистоту в спальных помещениях; </w:t>
      </w:r>
    </w:p>
    <w:p w:rsidR="00F305EF" w:rsidRPr="00AA2F04" w:rsidRDefault="00F305EF" w:rsidP="00787FC2">
      <w:pPr>
        <w:pStyle w:val="Default"/>
        <w:numPr>
          <w:ilvl w:val="0"/>
          <w:numId w:val="10"/>
        </w:numPr>
        <w:jc w:val="both"/>
        <w:rPr>
          <w:color w:val="auto"/>
        </w:rPr>
      </w:pPr>
      <w:r w:rsidRPr="00AA2F04">
        <w:rPr>
          <w:color w:val="auto"/>
        </w:rPr>
        <w:t>в умывальнике и душе открывать сначала холодную, а затем горячую воду;</w:t>
      </w:r>
    </w:p>
    <w:p w:rsidR="00F305EF" w:rsidRPr="00AA2F04" w:rsidRDefault="00F305EF" w:rsidP="00787FC2">
      <w:pPr>
        <w:pStyle w:val="Default"/>
        <w:numPr>
          <w:ilvl w:val="0"/>
          <w:numId w:val="10"/>
        </w:numPr>
        <w:jc w:val="both"/>
        <w:rPr>
          <w:color w:val="auto"/>
        </w:rPr>
      </w:pPr>
      <w:r w:rsidRPr="00AA2F04">
        <w:rPr>
          <w:color w:val="auto"/>
        </w:rPr>
        <w:t>не заряжать мобильные телефоны самостоятельно и в непредназначенных для этого местах;</w:t>
      </w:r>
    </w:p>
    <w:p w:rsidR="00F305EF" w:rsidRPr="00AA2F04" w:rsidRDefault="00F305EF" w:rsidP="00787FC2">
      <w:pPr>
        <w:pStyle w:val="Default"/>
        <w:numPr>
          <w:ilvl w:val="0"/>
          <w:numId w:val="10"/>
        </w:numPr>
        <w:jc w:val="both"/>
        <w:rPr>
          <w:color w:val="auto"/>
        </w:rPr>
      </w:pPr>
      <w:r w:rsidRPr="00AA2F04">
        <w:rPr>
          <w:color w:val="auto"/>
        </w:rPr>
        <w:t>сдавать мобиль</w:t>
      </w:r>
      <w:r w:rsidR="00AF70C5" w:rsidRPr="00AA2F04">
        <w:rPr>
          <w:color w:val="auto"/>
        </w:rPr>
        <w:t>ные телефоны на хранение педагогическому составу</w:t>
      </w:r>
      <w:r w:rsidRPr="00AA2F04">
        <w:rPr>
          <w:color w:val="auto"/>
        </w:rPr>
        <w:t>.</w:t>
      </w:r>
    </w:p>
    <w:p w:rsidR="00F305EF" w:rsidRPr="00AA2F04" w:rsidRDefault="00F305EF" w:rsidP="00787FC2">
      <w:pPr>
        <w:pStyle w:val="Default"/>
        <w:numPr>
          <w:ilvl w:val="0"/>
          <w:numId w:val="1"/>
        </w:numPr>
        <w:jc w:val="both"/>
        <w:rPr>
          <w:color w:val="auto"/>
        </w:rPr>
      </w:pPr>
      <w:r w:rsidRPr="00AA2F04">
        <w:rPr>
          <w:color w:val="auto"/>
        </w:rPr>
        <w:t xml:space="preserve">Правила поведения детей в столовой: </w:t>
      </w:r>
    </w:p>
    <w:p w:rsidR="00F305EF" w:rsidRPr="00AA2F04" w:rsidRDefault="00F305EF" w:rsidP="00787FC2">
      <w:pPr>
        <w:pStyle w:val="Default"/>
        <w:numPr>
          <w:ilvl w:val="0"/>
          <w:numId w:val="11"/>
        </w:numPr>
        <w:jc w:val="both"/>
        <w:rPr>
          <w:color w:val="auto"/>
        </w:rPr>
      </w:pPr>
      <w:r w:rsidRPr="00AA2F04">
        <w:rPr>
          <w:color w:val="auto"/>
        </w:rPr>
        <w:t xml:space="preserve">мыть руки перед едой; </w:t>
      </w:r>
    </w:p>
    <w:p w:rsidR="00F305EF" w:rsidRPr="00AA2F04" w:rsidRDefault="00F305EF" w:rsidP="00787FC2">
      <w:pPr>
        <w:pStyle w:val="Default"/>
        <w:numPr>
          <w:ilvl w:val="0"/>
          <w:numId w:val="11"/>
        </w:numPr>
        <w:jc w:val="both"/>
        <w:rPr>
          <w:color w:val="auto"/>
        </w:rPr>
      </w:pPr>
      <w:r w:rsidRPr="00AA2F04">
        <w:rPr>
          <w:color w:val="auto"/>
        </w:rPr>
        <w:t xml:space="preserve">осторожно обращаться с посудой; </w:t>
      </w:r>
    </w:p>
    <w:p w:rsidR="00F305EF" w:rsidRPr="00AA2F04" w:rsidRDefault="00F305EF" w:rsidP="00787FC2">
      <w:pPr>
        <w:pStyle w:val="Default"/>
        <w:numPr>
          <w:ilvl w:val="0"/>
          <w:numId w:val="11"/>
        </w:numPr>
        <w:jc w:val="both"/>
        <w:rPr>
          <w:color w:val="auto"/>
        </w:rPr>
      </w:pPr>
      <w:r w:rsidRPr="00AA2F04">
        <w:rPr>
          <w:color w:val="auto"/>
        </w:rPr>
        <w:t xml:space="preserve">принимать пищу не торопясь, быть внимательным к горячим блюдам и напиткам; </w:t>
      </w:r>
    </w:p>
    <w:p w:rsidR="00F305EF" w:rsidRPr="00AA2F04" w:rsidRDefault="00F305EF" w:rsidP="00787FC2">
      <w:pPr>
        <w:pStyle w:val="Default"/>
        <w:numPr>
          <w:ilvl w:val="0"/>
          <w:numId w:val="11"/>
        </w:numPr>
        <w:jc w:val="both"/>
        <w:rPr>
          <w:color w:val="auto"/>
        </w:rPr>
      </w:pPr>
      <w:r w:rsidRPr="00AA2F04">
        <w:rPr>
          <w:color w:val="auto"/>
        </w:rPr>
        <w:t xml:space="preserve">не играть с едой; </w:t>
      </w:r>
    </w:p>
    <w:p w:rsidR="00F305EF" w:rsidRPr="00AA2F04" w:rsidRDefault="00F305EF" w:rsidP="00787FC2">
      <w:pPr>
        <w:pStyle w:val="Default"/>
        <w:numPr>
          <w:ilvl w:val="0"/>
          <w:numId w:val="11"/>
        </w:numPr>
        <w:jc w:val="both"/>
        <w:rPr>
          <w:color w:val="auto"/>
        </w:rPr>
      </w:pPr>
      <w:r w:rsidRPr="00AA2F04">
        <w:rPr>
          <w:color w:val="auto"/>
        </w:rPr>
        <w:t xml:space="preserve">передвигаться по столовой шагом; </w:t>
      </w:r>
    </w:p>
    <w:p w:rsidR="00F305EF" w:rsidRPr="00AA2F04" w:rsidRDefault="00F305EF" w:rsidP="00787FC2">
      <w:pPr>
        <w:pStyle w:val="Default"/>
        <w:numPr>
          <w:ilvl w:val="0"/>
          <w:numId w:val="11"/>
        </w:numPr>
        <w:jc w:val="both"/>
        <w:rPr>
          <w:color w:val="auto"/>
        </w:rPr>
      </w:pPr>
      <w:r w:rsidRPr="00AA2F04">
        <w:rPr>
          <w:color w:val="auto"/>
        </w:rPr>
        <w:t xml:space="preserve">не выносить продукты питания и посуду из столовой; </w:t>
      </w:r>
    </w:p>
    <w:p w:rsidR="00F305EF" w:rsidRPr="00AA2F04" w:rsidRDefault="00AA75B5" w:rsidP="00787FC2">
      <w:pPr>
        <w:pStyle w:val="Default"/>
        <w:numPr>
          <w:ilvl w:val="0"/>
          <w:numId w:val="11"/>
        </w:numPr>
        <w:jc w:val="both"/>
        <w:rPr>
          <w:color w:val="auto"/>
        </w:rPr>
      </w:pPr>
      <w:r>
        <w:rPr>
          <w:color w:val="auto"/>
        </w:rPr>
        <w:t>не заходить в производственные помещения и</w:t>
      </w:r>
      <w:r w:rsidR="00F305EF" w:rsidRPr="00AA2F04">
        <w:rPr>
          <w:color w:val="auto"/>
        </w:rPr>
        <w:t xml:space="preserve"> цеха. </w:t>
      </w:r>
    </w:p>
    <w:p w:rsidR="00F305EF" w:rsidRPr="00AA2F04" w:rsidRDefault="00F305EF" w:rsidP="00787FC2">
      <w:pPr>
        <w:pStyle w:val="Default"/>
        <w:numPr>
          <w:ilvl w:val="0"/>
          <w:numId w:val="1"/>
        </w:numPr>
        <w:jc w:val="both"/>
        <w:rPr>
          <w:color w:val="auto"/>
        </w:rPr>
      </w:pPr>
      <w:r w:rsidRPr="00AA2F04">
        <w:rPr>
          <w:color w:val="auto"/>
        </w:rPr>
        <w:t xml:space="preserve">Правила поведения детей на спортивной площадке: </w:t>
      </w:r>
    </w:p>
    <w:p w:rsidR="00F305EF" w:rsidRPr="00AA2F04" w:rsidRDefault="00C52342" w:rsidP="00787FC2">
      <w:pPr>
        <w:pStyle w:val="Default"/>
        <w:numPr>
          <w:ilvl w:val="0"/>
          <w:numId w:val="12"/>
        </w:numPr>
        <w:jc w:val="both"/>
        <w:rPr>
          <w:color w:val="auto"/>
        </w:rPr>
      </w:pPr>
      <w:r w:rsidRPr="00AA2F04">
        <w:rPr>
          <w:color w:val="auto"/>
        </w:rPr>
        <w:t>находиться только в спортивной одежде и обуви;</w:t>
      </w:r>
    </w:p>
    <w:p w:rsidR="00F305EF" w:rsidRPr="00AA2F04" w:rsidRDefault="00F305EF" w:rsidP="00787FC2">
      <w:pPr>
        <w:pStyle w:val="Default"/>
        <w:numPr>
          <w:ilvl w:val="0"/>
          <w:numId w:val="12"/>
        </w:numPr>
        <w:jc w:val="both"/>
        <w:rPr>
          <w:color w:val="auto"/>
        </w:rPr>
      </w:pPr>
      <w:r w:rsidRPr="00AA2F04">
        <w:rPr>
          <w:color w:val="auto"/>
        </w:rPr>
        <w:t>соблюдать дисциплину и строго следов</w:t>
      </w:r>
      <w:r w:rsidR="00274512" w:rsidRPr="00AA2F04">
        <w:rPr>
          <w:color w:val="auto"/>
        </w:rPr>
        <w:t>ать указаниям инструктора по фи</w:t>
      </w:r>
      <w:r w:rsidRPr="00AA2F04">
        <w:rPr>
          <w:color w:val="auto"/>
        </w:rPr>
        <w:t xml:space="preserve">зической культуре; </w:t>
      </w:r>
    </w:p>
    <w:p w:rsidR="00F305EF" w:rsidRPr="00AA2F04" w:rsidRDefault="00C52342" w:rsidP="00787FC2">
      <w:pPr>
        <w:pStyle w:val="Default"/>
        <w:numPr>
          <w:ilvl w:val="0"/>
          <w:numId w:val="12"/>
        </w:numPr>
        <w:jc w:val="both"/>
        <w:rPr>
          <w:color w:val="auto"/>
        </w:rPr>
      </w:pPr>
      <w:r w:rsidRPr="00AA2F04">
        <w:rPr>
          <w:color w:val="auto"/>
        </w:rPr>
        <w:t>начинать занятие</w:t>
      </w:r>
      <w:r w:rsidR="00F305EF" w:rsidRPr="00AA2F04">
        <w:rPr>
          <w:color w:val="auto"/>
        </w:rPr>
        <w:t xml:space="preserve"> только после разминки; </w:t>
      </w:r>
    </w:p>
    <w:p w:rsidR="00F305EF" w:rsidRPr="00AA2F04" w:rsidRDefault="00F305EF" w:rsidP="00787FC2">
      <w:pPr>
        <w:pStyle w:val="Default"/>
        <w:numPr>
          <w:ilvl w:val="0"/>
          <w:numId w:val="12"/>
        </w:numPr>
        <w:jc w:val="both"/>
        <w:rPr>
          <w:color w:val="auto"/>
        </w:rPr>
      </w:pPr>
      <w:r w:rsidRPr="00AA2F04">
        <w:rPr>
          <w:color w:val="auto"/>
        </w:rPr>
        <w:t xml:space="preserve">соблюдать правила спортивной этики и правила болельщика. </w:t>
      </w:r>
    </w:p>
    <w:p w:rsidR="00F305EF" w:rsidRPr="00AA2F04" w:rsidRDefault="00F305EF" w:rsidP="00787FC2">
      <w:pPr>
        <w:pStyle w:val="Default"/>
        <w:numPr>
          <w:ilvl w:val="0"/>
          <w:numId w:val="1"/>
        </w:numPr>
        <w:jc w:val="both"/>
        <w:rPr>
          <w:color w:val="auto"/>
        </w:rPr>
      </w:pPr>
      <w:r w:rsidRPr="00AA2F04">
        <w:rPr>
          <w:color w:val="auto"/>
        </w:rPr>
        <w:t>Правила поведения детей на экскурсиях</w:t>
      </w:r>
      <w:r w:rsidR="00274512" w:rsidRPr="00AA2F04">
        <w:rPr>
          <w:color w:val="auto"/>
        </w:rPr>
        <w:t>:</w:t>
      </w:r>
    </w:p>
    <w:p w:rsidR="00F305EF" w:rsidRPr="00AA2F04" w:rsidRDefault="00F305EF" w:rsidP="00787FC2">
      <w:pPr>
        <w:pStyle w:val="Default"/>
        <w:numPr>
          <w:ilvl w:val="0"/>
          <w:numId w:val="13"/>
        </w:numPr>
        <w:jc w:val="both"/>
        <w:rPr>
          <w:color w:val="auto"/>
        </w:rPr>
      </w:pPr>
      <w:r w:rsidRPr="00AA2F04">
        <w:rPr>
          <w:color w:val="auto"/>
        </w:rPr>
        <w:t xml:space="preserve">ожидать автобус только на тротуаре, на посадочной площадке или на обочине дороги; </w:t>
      </w:r>
    </w:p>
    <w:p w:rsidR="00F305EF" w:rsidRPr="00AA2F04" w:rsidRDefault="00F305EF" w:rsidP="00787FC2">
      <w:pPr>
        <w:pStyle w:val="Default"/>
        <w:numPr>
          <w:ilvl w:val="0"/>
          <w:numId w:val="13"/>
        </w:numPr>
        <w:jc w:val="both"/>
        <w:rPr>
          <w:color w:val="auto"/>
        </w:rPr>
      </w:pPr>
      <w:r w:rsidRPr="00AA2F04">
        <w:rPr>
          <w:color w:val="auto"/>
        </w:rPr>
        <w:t xml:space="preserve">при посадке в автобус не создавать суеты, беспорядка; </w:t>
      </w:r>
    </w:p>
    <w:p w:rsidR="00F305EF" w:rsidRPr="00AA2F04" w:rsidRDefault="00F305EF" w:rsidP="00787FC2">
      <w:pPr>
        <w:pStyle w:val="Default"/>
        <w:numPr>
          <w:ilvl w:val="0"/>
          <w:numId w:val="13"/>
        </w:numPr>
        <w:jc w:val="both"/>
        <w:rPr>
          <w:color w:val="auto"/>
        </w:rPr>
      </w:pPr>
      <w:r w:rsidRPr="00AA2F04">
        <w:rPr>
          <w:color w:val="auto"/>
        </w:rPr>
        <w:t>посадку и высадку детей производить только по команде</w:t>
      </w:r>
      <w:r w:rsidR="00C52342" w:rsidRPr="00AA2F04">
        <w:rPr>
          <w:color w:val="auto"/>
        </w:rPr>
        <w:t xml:space="preserve"> вожатого или</w:t>
      </w:r>
      <w:r w:rsidRPr="00AA2F04">
        <w:rPr>
          <w:color w:val="auto"/>
        </w:rPr>
        <w:t xml:space="preserve"> воспитателя; </w:t>
      </w:r>
    </w:p>
    <w:p w:rsidR="00F305EF" w:rsidRPr="00AA2F04" w:rsidRDefault="00F305EF" w:rsidP="00787FC2">
      <w:pPr>
        <w:pStyle w:val="Default"/>
        <w:numPr>
          <w:ilvl w:val="0"/>
          <w:numId w:val="13"/>
        </w:numPr>
        <w:jc w:val="both"/>
        <w:rPr>
          <w:color w:val="auto"/>
        </w:rPr>
      </w:pPr>
      <w:r w:rsidRPr="00AA2F04">
        <w:rPr>
          <w:color w:val="auto"/>
        </w:rPr>
        <w:t>сесть на свободные места и</w:t>
      </w:r>
      <w:r w:rsidR="00C52342" w:rsidRPr="00AA2F04">
        <w:rPr>
          <w:color w:val="auto"/>
        </w:rPr>
        <w:t xml:space="preserve"> пристегнуть ремни безопасности;</w:t>
      </w:r>
    </w:p>
    <w:p w:rsidR="00C52342" w:rsidRPr="00AA2F04" w:rsidRDefault="00C52342" w:rsidP="00787FC2">
      <w:pPr>
        <w:pStyle w:val="Default"/>
        <w:numPr>
          <w:ilvl w:val="0"/>
          <w:numId w:val="13"/>
        </w:numPr>
        <w:jc w:val="both"/>
        <w:rPr>
          <w:color w:val="auto"/>
        </w:rPr>
      </w:pPr>
      <w:r w:rsidRPr="00AA2F04">
        <w:rPr>
          <w:color w:val="auto"/>
        </w:rPr>
        <w:t>не вставать с места и не передвигаться во время движения автобуса.</w:t>
      </w:r>
    </w:p>
    <w:p w:rsidR="00240156" w:rsidRDefault="00CB410D" w:rsidP="00240156">
      <w:pPr>
        <w:pStyle w:val="a3"/>
        <w:numPr>
          <w:ilvl w:val="0"/>
          <w:numId w:val="1"/>
        </w:numPr>
        <w:spacing w:before="2" w:after="2"/>
        <w:ind w:right="-3"/>
        <w:jc w:val="both"/>
        <w:rPr>
          <w:sz w:val="24"/>
          <w:szCs w:val="24"/>
          <w:lang w:eastAsia="ru-RU"/>
        </w:rPr>
      </w:pPr>
      <w:r w:rsidRPr="00AA2F04">
        <w:rPr>
          <w:sz w:val="24"/>
          <w:szCs w:val="24"/>
          <w:lang w:eastAsia="ru-RU"/>
        </w:rPr>
        <w:t xml:space="preserve">При нарушении настоящих правил пребывания администрация ООО «КЦО «СИБУР-Юг» оставляет за собой право отчислить ребенка. В этом случае все расходы по возврату ребенка родители обязаны взять на себя. </w:t>
      </w:r>
    </w:p>
    <w:p w:rsidR="00E66A99" w:rsidRPr="00240156" w:rsidRDefault="00CB410D" w:rsidP="00240156">
      <w:pPr>
        <w:pStyle w:val="a3"/>
        <w:numPr>
          <w:ilvl w:val="0"/>
          <w:numId w:val="1"/>
        </w:numPr>
        <w:spacing w:before="2" w:after="2"/>
        <w:ind w:right="-3"/>
        <w:jc w:val="both"/>
        <w:rPr>
          <w:sz w:val="24"/>
          <w:szCs w:val="24"/>
          <w:lang w:eastAsia="ru-RU"/>
        </w:rPr>
      </w:pPr>
      <w:r w:rsidRPr="00240156">
        <w:rPr>
          <w:sz w:val="24"/>
          <w:szCs w:val="24"/>
          <w:lang w:eastAsia="ru-RU"/>
        </w:rPr>
        <w:t>Ответственность за причинение материального ущерба и иного вреда  несовершеннолетним лицом, в том числе во время его пребывания в ООО «КЦО «СИБУР-Юг», несут его родители, либо иные лица, являющиеся опекунами (попечителями) несовершеннолетнего лица.</w:t>
      </w:r>
    </w:p>
    <w:p w:rsidR="000A2B26" w:rsidRPr="00AA2F04" w:rsidRDefault="000A2B26" w:rsidP="000A2B26">
      <w:pPr>
        <w:pStyle w:val="a3"/>
        <w:spacing w:before="2" w:after="2"/>
        <w:ind w:left="786" w:right="-3"/>
        <w:jc w:val="both"/>
        <w:rPr>
          <w:sz w:val="24"/>
          <w:szCs w:val="24"/>
          <w:lang w:eastAsia="ru-RU"/>
        </w:rPr>
      </w:pPr>
    </w:p>
    <w:sectPr w:rsidR="000A2B26" w:rsidRPr="00AA2F04" w:rsidSect="000A2B26">
      <w:pgSz w:w="11906" w:h="16838"/>
      <w:pgMar w:top="284" w:right="850"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FC8"/>
    <w:multiLevelType w:val="hybridMultilevel"/>
    <w:tmpl w:val="FADA3074"/>
    <w:lvl w:ilvl="0" w:tplc="3E2ED9A6">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1" w15:restartNumberingAfterBreak="0">
    <w:nsid w:val="09216665"/>
    <w:multiLevelType w:val="hybridMultilevel"/>
    <w:tmpl w:val="EC7AA4EA"/>
    <w:lvl w:ilvl="0" w:tplc="3E2ED9A6">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2" w15:restartNumberingAfterBreak="0">
    <w:nsid w:val="155B672D"/>
    <w:multiLevelType w:val="hybridMultilevel"/>
    <w:tmpl w:val="5D863E10"/>
    <w:lvl w:ilvl="0" w:tplc="7A44FEE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7432B1"/>
    <w:multiLevelType w:val="hybridMultilevel"/>
    <w:tmpl w:val="D85858A0"/>
    <w:lvl w:ilvl="0" w:tplc="3E2ED9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21893250"/>
    <w:multiLevelType w:val="hybridMultilevel"/>
    <w:tmpl w:val="E048C460"/>
    <w:lvl w:ilvl="0" w:tplc="3E2ED9A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15:restartNumberingAfterBreak="0">
    <w:nsid w:val="2C0C09A8"/>
    <w:multiLevelType w:val="hybridMultilevel"/>
    <w:tmpl w:val="9F9EDCE4"/>
    <w:lvl w:ilvl="0" w:tplc="3E2ED9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3C3B2B"/>
    <w:multiLevelType w:val="hybridMultilevel"/>
    <w:tmpl w:val="A22E366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097394"/>
    <w:multiLevelType w:val="multilevel"/>
    <w:tmpl w:val="50FADB24"/>
    <w:lvl w:ilvl="0">
      <w:start w:val="1"/>
      <w:numFmt w:val="decimal"/>
      <w:lvlText w:val="%1."/>
      <w:lvlJc w:val="left"/>
      <w:pPr>
        <w:ind w:left="720" w:hanging="360"/>
      </w:pPr>
      <w:rPr>
        <w:rFonts w:hint="default"/>
      </w:rPr>
    </w:lvl>
    <w:lvl w:ilvl="1">
      <w:start w:val="1"/>
      <w:numFmt w:val="decimal"/>
      <w:isLgl/>
      <w:lvlText w:val="2.%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1F41688"/>
    <w:multiLevelType w:val="hybridMultilevel"/>
    <w:tmpl w:val="61B4C382"/>
    <w:lvl w:ilvl="0" w:tplc="3E2ED9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52136D"/>
    <w:multiLevelType w:val="hybridMultilevel"/>
    <w:tmpl w:val="F8AEE7D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E50B30"/>
    <w:multiLevelType w:val="hybridMultilevel"/>
    <w:tmpl w:val="A6F46EA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FB6E26"/>
    <w:multiLevelType w:val="hybridMultilevel"/>
    <w:tmpl w:val="ED3E12CA"/>
    <w:lvl w:ilvl="0" w:tplc="0419000F">
      <w:start w:val="1"/>
      <w:numFmt w:val="decimal"/>
      <w:lvlText w:val="%1."/>
      <w:lvlJc w:val="left"/>
      <w:pPr>
        <w:ind w:left="786" w:hanging="360"/>
      </w:pPr>
    </w:lvl>
    <w:lvl w:ilvl="1" w:tplc="F45E8588">
      <w:start w:val="3"/>
      <w:numFmt w:val="bullet"/>
      <w:lvlText w:val="•"/>
      <w:lvlJc w:val="left"/>
      <w:pPr>
        <w:ind w:left="1211" w:hanging="360"/>
      </w:pPr>
      <w:rPr>
        <w:rFonts w:ascii="Times New Roman" w:eastAsia="Times New Roman" w:hAnsi="Times New Roman" w:cs="Times New Roman"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7E50A0"/>
    <w:multiLevelType w:val="hybridMultilevel"/>
    <w:tmpl w:val="A1A0EDCE"/>
    <w:lvl w:ilvl="0" w:tplc="3E2ED9A6">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3" w15:restartNumberingAfterBreak="0">
    <w:nsid w:val="67A45910"/>
    <w:multiLevelType w:val="hybridMultilevel"/>
    <w:tmpl w:val="1AF0EA24"/>
    <w:lvl w:ilvl="0" w:tplc="3E2ED9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7"/>
  </w:num>
  <w:num w:numId="4">
    <w:abstractNumId w:val="2"/>
  </w:num>
  <w:num w:numId="5">
    <w:abstractNumId w:val="3"/>
  </w:num>
  <w:num w:numId="6">
    <w:abstractNumId w:val="6"/>
  </w:num>
  <w:num w:numId="7">
    <w:abstractNumId w:val="9"/>
  </w:num>
  <w:num w:numId="8">
    <w:abstractNumId w:val="10"/>
  </w:num>
  <w:num w:numId="9">
    <w:abstractNumId w:val="8"/>
  </w:num>
  <w:num w:numId="10">
    <w:abstractNumId w:val="1"/>
  </w:num>
  <w:num w:numId="11">
    <w:abstractNumId w:val="13"/>
  </w:num>
  <w:num w:numId="12">
    <w:abstractNumId w:val="0"/>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10D"/>
    <w:rsid w:val="000236EA"/>
    <w:rsid w:val="0004069D"/>
    <w:rsid w:val="000A2B26"/>
    <w:rsid w:val="000F1CB1"/>
    <w:rsid w:val="001531E4"/>
    <w:rsid w:val="0023255D"/>
    <w:rsid w:val="00240156"/>
    <w:rsid w:val="00274512"/>
    <w:rsid w:val="002D5D1D"/>
    <w:rsid w:val="00491EE0"/>
    <w:rsid w:val="00550981"/>
    <w:rsid w:val="00787FC2"/>
    <w:rsid w:val="0081569E"/>
    <w:rsid w:val="009646A1"/>
    <w:rsid w:val="009D29B0"/>
    <w:rsid w:val="009F0972"/>
    <w:rsid w:val="00AA2F04"/>
    <w:rsid w:val="00AA48A2"/>
    <w:rsid w:val="00AA75B5"/>
    <w:rsid w:val="00AF70C5"/>
    <w:rsid w:val="00BB4539"/>
    <w:rsid w:val="00C04E04"/>
    <w:rsid w:val="00C4256D"/>
    <w:rsid w:val="00C52342"/>
    <w:rsid w:val="00C741D4"/>
    <w:rsid w:val="00C8383C"/>
    <w:rsid w:val="00C90926"/>
    <w:rsid w:val="00CB410D"/>
    <w:rsid w:val="00CE3FD6"/>
    <w:rsid w:val="00DC67FF"/>
    <w:rsid w:val="00E27C4A"/>
    <w:rsid w:val="00E66A99"/>
    <w:rsid w:val="00F30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B5FC8"/>
  <w15:docId w15:val="{620248C2-DD78-487A-B40C-A24A15049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10D"/>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410D"/>
    <w:pPr>
      <w:ind w:left="720"/>
      <w:contextualSpacing/>
    </w:pPr>
  </w:style>
  <w:style w:type="character" w:styleId="a4">
    <w:name w:val="annotation reference"/>
    <w:basedOn w:val="a0"/>
    <w:uiPriority w:val="99"/>
    <w:semiHidden/>
    <w:unhideWhenUsed/>
    <w:rsid w:val="00CB410D"/>
    <w:rPr>
      <w:sz w:val="16"/>
      <w:szCs w:val="16"/>
    </w:rPr>
  </w:style>
  <w:style w:type="paragraph" w:styleId="a5">
    <w:name w:val="annotation text"/>
    <w:basedOn w:val="a"/>
    <w:link w:val="a6"/>
    <w:uiPriority w:val="99"/>
    <w:semiHidden/>
    <w:unhideWhenUsed/>
    <w:rsid w:val="00CB410D"/>
  </w:style>
  <w:style w:type="character" w:customStyle="1" w:styleId="a6">
    <w:name w:val="Текст примечания Знак"/>
    <w:basedOn w:val="a0"/>
    <w:link w:val="a5"/>
    <w:uiPriority w:val="99"/>
    <w:semiHidden/>
    <w:rsid w:val="00CB410D"/>
    <w:rPr>
      <w:rFonts w:ascii="Times New Roman" w:eastAsia="Times New Roman" w:hAnsi="Times New Roman" w:cs="Times New Roman"/>
      <w:sz w:val="20"/>
      <w:szCs w:val="20"/>
      <w:lang w:eastAsia="ar-SA"/>
    </w:rPr>
  </w:style>
  <w:style w:type="character" w:styleId="a7">
    <w:name w:val="Strong"/>
    <w:basedOn w:val="a0"/>
    <w:uiPriority w:val="22"/>
    <w:qFormat/>
    <w:rsid w:val="00CB410D"/>
    <w:rPr>
      <w:b/>
      <w:bCs/>
    </w:rPr>
  </w:style>
  <w:style w:type="paragraph" w:styleId="a8">
    <w:name w:val="Balloon Text"/>
    <w:basedOn w:val="a"/>
    <w:link w:val="a9"/>
    <w:uiPriority w:val="99"/>
    <w:semiHidden/>
    <w:unhideWhenUsed/>
    <w:rsid w:val="00CB410D"/>
    <w:rPr>
      <w:rFonts w:ascii="Tahoma" w:hAnsi="Tahoma" w:cs="Tahoma"/>
      <w:sz w:val="16"/>
      <w:szCs w:val="16"/>
    </w:rPr>
  </w:style>
  <w:style w:type="character" w:customStyle="1" w:styleId="a9">
    <w:name w:val="Текст выноски Знак"/>
    <w:basedOn w:val="a0"/>
    <w:link w:val="a8"/>
    <w:uiPriority w:val="99"/>
    <w:semiHidden/>
    <w:rsid w:val="00CB410D"/>
    <w:rPr>
      <w:rFonts w:ascii="Tahoma" w:eastAsia="Times New Roman" w:hAnsi="Tahoma" w:cs="Tahoma"/>
      <w:sz w:val="16"/>
      <w:szCs w:val="16"/>
      <w:lang w:eastAsia="ar-SA"/>
    </w:rPr>
  </w:style>
  <w:style w:type="paragraph" w:customStyle="1" w:styleId="Default">
    <w:name w:val="Default"/>
    <w:rsid w:val="00CB410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a"/>
    <w:uiPriority w:val="99"/>
    <w:rsid w:val="0004069D"/>
    <w:pPr>
      <w:widowControl w:val="0"/>
      <w:suppressAutoHyphens w:val="0"/>
      <w:autoSpaceDE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1904</Words>
  <Characters>10857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Васильев Денис Павлович</cp:lastModifiedBy>
  <cp:revision>11</cp:revision>
  <cp:lastPrinted>2018-07-20T07:22:00Z</cp:lastPrinted>
  <dcterms:created xsi:type="dcterms:W3CDTF">2018-07-12T05:00:00Z</dcterms:created>
  <dcterms:modified xsi:type="dcterms:W3CDTF">2019-05-24T06:58:00Z</dcterms:modified>
</cp:coreProperties>
</file>